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AC908C" w14:textId="77777777" w:rsidR="00235C9E" w:rsidRPr="005F1CBE" w:rsidRDefault="0023058A">
      <w:pPr>
        <w:pStyle w:val="Nagwek1"/>
        <w:rPr>
          <w:rFonts w:ascii="Arial" w:eastAsia="Calibri" w:hAnsi="Arial" w:cs="Arial"/>
          <w:color w:val="auto"/>
          <w:sz w:val="24"/>
          <w:szCs w:val="24"/>
        </w:rPr>
      </w:pPr>
      <w:r w:rsidRPr="005F1CBE">
        <w:rPr>
          <w:rFonts w:ascii="Arial" w:hAnsi="Arial" w:cs="Arial"/>
          <w:smallCaps w:val="0"/>
          <w:color w:val="auto"/>
          <w:sz w:val="24"/>
          <w:szCs w:val="24"/>
        </w:rPr>
        <w:t>UMOWA DZIERŻAWY Nr Z1G……………………………</w:t>
      </w:r>
    </w:p>
    <w:p w14:paraId="65321F87" w14:textId="77777777" w:rsidR="00235C9E" w:rsidRPr="005F1CBE" w:rsidRDefault="00235C9E">
      <w:pPr>
        <w:jc w:val="both"/>
        <w:rPr>
          <w:rFonts w:ascii="Arial" w:eastAsia="Calibri" w:hAnsi="Arial" w:cs="Arial"/>
          <w:smallCaps/>
          <w:color w:val="auto"/>
        </w:rPr>
      </w:pPr>
    </w:p>
    <w:p w14:paraId="4EF0619F" w14:textId="77777777" w:rsidR="00235C9E" w:rsidRPr="005F1CBE" w:rsidRDefault="0023058A">
      <w:pPr>
        <w:spacing w:before="120" w:line="300" w:lineRule="auto"/>
        <w:jc w:val="both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</w:rPr>
        <w:t>zawarta w dniu …………………………………………… roku, pomiędzy:</w:t>
      </w:r>
    </w:p>
    <w:p w14:paraId="76DDF9F5" w14:textId="77777777" w:rsidR="00235C9E" w:rsidRPr="005F1CBE" w:rsidRDefault="0023058A">
      <w:pPr>
        <w:pStyle w:val="Tekstpodstawowy"/>
        <w:spacing w:before="120" w:line="300" w:lineRule="auto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b/>
          <w:bCs/>
          <w:color w:val="auto"/>
        </w:rPr>
        <w:t>Skarbem Państwa - Państwowe Gospodarstwo Leśne Lasy Państwowe Nadleśnictwo Sławno</w:t>
      </w:r>
      <w:r w:rsidRPr="005F1CBE">
        <w:rPr>
          <w:rFonts w:ascii="Arial" w:hAnsi="Arial" w:cs="Arial"/>
          <w:color w:val="auto"/>
        </w:rPr>
        <w:t xml:space="preserve"> z siedzibą w Sławnie (76-100), ul. Mireckiego 15, NIP 839-001-19-02, REGON 770528288</w:t>
      </w:r>
    </w:p>
    <w:p w14:paraId="3CCB2D1B" w14:textId="77777777" w:rsidR="00235C9E" w:rsidRPr="005F1CBE" w:rsidRDefault="0023058A">
      <w:pPr>
        <w:pStyle w:val="Tekstpodstawowy"/>
        <w:spacing w:before="120" w:line="300" w:lineRule="auto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</w:rPr>
        <w:t xml:space="preserve">reprezentowanym przez: </w:t>
      </w:r>
    </w:p>
    <w:p w14:paraId="598E3D73" w14:textId="77777777" w:rsidR="00235C9E" w:rsidRPr="005F1CBE" w:rsidRDefault="0023058A">
      <w:pPr>
        <w:pStyle w:val="Tekstpodstawowy"/>
        <w:spacing w:before="120" w:line="300" w:lineRule="auto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b/>
          <w:bCs/>
          <w:color w:val="auto"/>
        </w:rPr>
        <w:t xml:space="preserve">Tadeusza Lewandowskiego </w:t>
      </w:r>
      <w:r w:rsidRPr="005F1CBE">
        <w:rPr>
          <w:rFonts w:ascii="Arial" w:hAnsi="Arial" w:cs="Arial"/>
          <w:color w:val="auto"/>
        </w:rPr>
        <w:t xml:space="preserve"> – </w:t>
      </w:r>
      <w:r w:rsidRPr="005F1CBE">
        <w:rPr>
          <w:rFonts w:ascii="Arial" w:hAnsi="Arial" w:cs="Arial"/>
          <w:b/>
          <w:bCs/>
          <w:color w:val="auto"/>
        </w:rPr>
        <w:t xml:space="preserve">Nadleśniczego, </w:t>
      </w:r>
      <w:r w:rsidRPr="005F1CBE">
        <w:rPr>
          <w:rFonts w:ascii="Arial" w:hAnsi="Arial" w:cs="Arial"/>
          <w:color w:val="auto"/>
        </w:rPr>
        <w:t>zwanym dalej</w:t>
      </w:r>
      <w:r w:rsidRPr="005F1CBE">
        <w:rPr>
          <w:rFonts w:ascii="Arial" w:hAnsi="Arial" w:cs="Arial"/>
          <w:b/>
          <w:bCs/>
          <w:color w:val="auto"/>
        </w:rPr>
        <w:t xml:space="preserve"> Wydzierżawiającym,</w:t>
      </w:r>
    </w:p>
    <w:p w14:paraId="40D83A0C" w14:textId="77777777" w:rsidR="00235C9E" w:rsidRPr="005F1CBE" w:rsidRDefault="0023058A">
      <w:pPr>
        <w:spacing w:before="120" w:line="300" w:lineRule="auto"/>
        <w:jc w:val="both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b/>
          <w:bCs/>
          <w:color w:val="auto"/>
        </w:rPr>
        <w:t>a</w:t>
      </w:r>
      <w:r w:rsidRPr="005F1CBE">
        <w:rPr>
          <w:rFonts w:ascii="Arial" w:hAnsi="Arial" w:cs="Arial"/>
          <w:color w:val="auto"/>
        </w:rPr>
        <w:t xml:space="preserve"> </w:t>
      </w:r>
    </w:p>
    <w:p w14:paraId="49FA8CA1" w14:textId="47CDC3B4" w:rsidR="004B4F74" w:rsidRPr="005F1CBE" w:rsidRDefault="004B4F74" w:rsidP="004B4F74">
      <w:pPr>
        <w:spacing w:line="256" w:lineRule="auto"/>
        <w:rPr>
          <w:rFonts w:ascii="Arial" w:hAnsi="Arial" w:cs="Arial"/>
        </w:rPr>
      </w:pPr>
      <w:r w:rsidRPr="005F1CBE">
        <w:rPr>
          <w:rFonts w:ascii="Arial" w:hAnsi="Arial" w:cs="Arial"/>
        </w:rPr>
        <w:t xml:space="preserve">………………………………….  zwanym dalej „Dzierżawcą”,  </w:t>
      </w:r>
    </w:p>
    <w:p w14:paraId="76901381" w14:textId="7E381014" w:rsidR="004B4F74" w:rsidRPr="005F1CBE" w:rsidRDefault="004B4F74" w:rsidP="004B4F74">
      <w:pPr>
        <w:spacing w:line="256" w:lineRule="auto"/>
        <w:rPr>
          <w:rFonts w:ascii="Arial" w:hAnsi="Arial" w:cs="Arial"/>
        </w:rPr>
      </w:pPr>
      <w:r w:rsidRPr="005F1CBE">
        <w:rPr>
          <w:rFonts w:ascii="Arial" w:hAnsi="Arial" w:cs="Arial"/>
        </w:rPr>
        <w:t>reprezentowaną przez: ………………………………</w:t>
      </w:r>
      <w:r w:rsidR="00E9464F" w:rsidRPr="005F1CBE">
        <w:rPr>
          <w:rFonts w:ascii="Arial" w:hAnsi="Arial" w:cs="Arial"/>
        </w:rPr>
        <w:t>…………………………………..</w:t>
      </w:r>
      <w:r w:rsidRPr="005F1CBE">
        <w:rPr>
          <w:rFonts w:ascii="Arial" w:hAnsi="Arial" w:cs="Arial"/>
        </w:rPr>
        <w:t>….</w:t>
      </w:r>
    </w:p>
    <w:p w14:paraId="64DFC681" w14:textId="29F6D900" w:rsidR="004B4F74" w:rsidRPr="005F1CBE" w:rsidRDefault="004B4F74" w:rsidP="005F1CBE">
      <w:pPr>
        <w:spacing w:line="256" w:lineRule="auto"/>
        <w:ind w:left="182"/>
        <w:rPr>
          <w:rFonts w:ascii="Arial" w:hAnsi="Arial" w:cs="Arial"/>
        </w:rPr>
      </w:pPr>
      <w:r w:rsidRPr="005F1CBE">
        <w:rPr>
          <w:rFonts w:ascii="Arial" w:hAnsi="Arial" w:cs="Arial"/>
        </w:rPr>
        <w:t xml:space="preserve"> </w:t>
      </w:r>
    </w:p>
    <w:p w14:paraId="465CC851" w14:textId="77777777" w:rsidR="00235C9E" w:rsidRPr="005F1CBE" w:rsidRDefault="0023058A">
      <w:pPr>
        <w:spacing w:before="120" w:line="300" w:lineRule="auto"/>
        <w:jc w:val="center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</w:rPr>
        <w:t>§ 1</w:t>
      </w:r>
    </w:p>
    <w:p w14:paraId="3C84568B" w14:textId="565E1A4C" w:rsidR="00610670" w:rsidRPr="005F1CBE" w:rsidRDefault="0023058A" w:rsidP="005F1CBE">
      <w:pPr>
        <w:pStyle w:val="Tekstpodstawowy"/>
        <w:numPr>
          <w:ilvl w:val="0"/>
          <w:numId w:val="2"/>
        </w:numPr>
        <w:suppressAutoHyphens w:val="0"/>
        <w:spacing w:before="120" w:line="300" w:lineRule="auto"/>
        <w:ind w:left="284" w:hanging="284"/>
        <w:jc w:val="both"/>
        <w:rPr>
          <w:rFonts w:ascii="Arial" w:hAnsi="Arial" w:cs="Arial"/>
          <w:i/>
          <w:iCs/>
          <w:color w:val="auto"/>
          <w:highlight w:val="yellow"/>
        </w:rPr>
      </w:pPr>
      <w:r w:rsidRPr="005F1CBE">
        <w:rPr>
          <w:rFonts w:ascii="Arial" w:hAnsi="Arial" w:cs="Arial"/>
          <w:color w:val="auto"/>
        </w:rPr>
        <w:t>Na podstawie zgody wyrażonej przez Dyrektora Regionalnej Dyrekcji Lasów Państwowych w Szczecinku z dnia ………………… r. nr ……………………</w:t>
      </w:r>
      <w:r w:rsidRPr="005F1CBE">
        <w:rPr>
          <w:rFonts w:ascii="Arial" w:hAnsi="Arial" w:cs="Arial"/>
          <w:b/>
          <w:bCs/>
          <w:color w:val="auto"/>
        </w:rPr>
        <w:t xml:space="preserve"> Wydzierżawiający</w:t>
      </w:r>
      <w:r w:rsidRPr="005F1CBE">
        <w:rPr>
          <w:rFonts w:ascii="Arial" w:hAnsi="Arial" w:cs="Arial"/>
          <w:color w:val="auto"/>
        </w:rPr>
        <w:t xml:space="preserve"> wydzierżawia</w:t>
      </w:r>
      <w:r w:rsidR="001D4C79" w:rsidRPr="005F1CBE">
        <w:rPr>
          <w:rFonts w:ascii="Arial" w:hAnsi="Arial" w:cs="Arial"/>
          <w:color w:val="auto"/>
        </w:rPr>
        <w:t xml:space="preserve"> oraz w wyniku rozstrzygnięcia przetargu</w:t>
      </w:r>
      <w:r w:rsidR="00161369" w:rsidRPr="005F1CBE">
        <w:rPr>
          <w:rFonts w:ascii="Arial" w:hAnsi="Arial" w:cs="Arial"/>
          <w:color w:val="auto"/>
        </w:rPr>
        <w:t xml:space="preserve"> </w:t>
      </w:r>
      <w:r w:rsidR="001D4C79" w:rsidRPr="005F1CBE">
        <w:rPr>
          <w:rFonts w:ascii="Arial" w:hAnsi="Arial" w:cs="Arial"/>
          <w:color w:val="auto"/>
        </w:rPr>
        <w:t xml:space="preserve">z dnia ………… </w:t>
      </w:r>
      <w:r w:rsidR="00161369" w:rsidRPr="005F1CBE">
        <w:rPr>
          <w:rFonts w:ascii="Arial" w:hAnsi="Arial" w:cs="Arial"/>
          <w:color w:val="auto"/>
        </w:rPr>
        <w:t xml:space="preserve">[znak </w:t>
      </w:r>
      <w:proofErr w:type="spellStart"/>
      <w:r w:rsidR="00161369" w:rsidRPr="005F1CBE">
        <w:rPr>
          <w:rFonts w:ascii="Arial" w:hAnsi="Arial" w:cs="Arial"/>
          <w:color w:val="auto"/>
        </w:rPr>
        <w:t>spr</w:t>
      </w:r>
      <w:proofErr w:type="spellEnd"/>
      <w:r w:rsidR="00161369" w:rsidRPr="005F1CBE">
        <w:rPr>
          <w:rFonts w:ascii="Arial" w:hAnsi="Arial" w:cs="Arial"/>
          <w:color w:val="auto"/>
        </w:rPr>
        <w:t xml:space="preserve">. ………] </w:t>
      </w:r>
      <w:r w:rsidR="001D4C79" w:rsidRPr="005F1CBE">
        <w:rPr>
          <w:rFonts w:ascii="Arial" w:hAnsi="Arial" w:cs="Arial"/>
          <w:color w:val="auto"/>
        </w:rPr>
        <w:t>na dzierżawę gruntów będących w zarządzie Nadleśnictwa Sławno na prowadzenie działalności gospodarczej</w:t>
      </w:r>
      <w:r w:rsidRPr="005F1CBE">
        <w:rPr>
          <w:rFonts w:ascii="Arial" w:hAnsi="Arial" w:cs="Arial"/>
          <w:color w:val="auto"/>
        </w:rPr>
        <w:t xml:space="preserve">, </w:t>
      </w:r>
      <w:r w:rsidRPr="005F1CBE">
        <w:rPr>
          <w:rFonts w:ascii="Arial" w:hAnsi="Arial" w:cs="Arial"/>
          <w:b/>
          <w:bCs/>
          <w:color w:val="auto"/>
        </w:rPr>
        <w:t>Dzierżawca</w:t>
      </w:r>
      <w:r w:rsidRPr="005F1CBE">
        <w:rPr>
          <w:rFonts w:ascii="Arial" w:hAnsi="Arial" w:cs="Arial"/>
          <w:color w:val="auto"/>
        </w:rPr>
        <w:t xml:space="preserve"> bierze w dzierżawę użytki rolne</w:t>
      </w:r>
      <w:r w:rsidR="001D4C79" w:rsidRPr="005F1CBE">
        <w:rPr>
          <w:rFonts w:ascii="Arial" w:hAnsi="Arial" w:cs="Arial"/>
          <w:color w:val="auto"/>
        </w:rPr>
        <w:t xml:space="preserve"> i leśne</w:t>
      </w:r>
      <w:r w:rsidRPr="005F1CBE">
        <w:rPr>
          <w:rFonts w:ascii="Arial" w:hAnsi="Arial" w:cs="Arial"/>
          <w:color w:val="auto"/>
        </w:rPr>
        <w:t xml:space="preserve">, zgodnie z poniższą tabelą, z przeznaczeniem na prowadzenie </w:t>
      </w:r>
      <w:r w:rsidR="001D4C79" w:rsidRPr="005F1CBE">
        <w:rPr>
          <w:rFonts w:ascii="Arial" w:hAnsi="Arial" w:cs="Arial"/>
          <w:color w:val="auto"/>
        </w:rPr>
        <w:t xml:space="preserve">działalności gospodarczej  - prowadzenie płatnego parkingu </w:t>
      </w:r>
      <w:r w:rsidR="00E9464F" w:rsidRPr="005F1CBE">
        <w:rPr>
          <w:rFonts w:ascii="Arial" w:hAnsi="Arial" w:cs="Arial"/>
          <w:color w:val="auto"/>
        </w:rPr>
        <w:t>o</w:t>
      </w:r>
      <w:r w:rsidR="005F1CBE">
        <w:rPr>
          <w:rFonts w:ascii="Arial" w:hAnsi="Arial" w:cs="Arial"/>
          <w:color w:val="auto"/>
        </w:rPr>
        <w:t>twartego dla wszystkich chętnych klientów</w:t>
      </w:r>
      <w:r w:rsidR="006067B5" w:rsidRPr="005F1CBE">
        <w:rPr>
          <w:rFonts w:ascii="Arial" w:hAnsi="Arial" w:cs="Arial"/>
          <w:color w:val="auto"/>
        </w:rPr>
        <w:t>.</w:t>
      </w:r>
    </w:p>
    <w:tbl>
      <w:tblPr>
        <w:tblW w:w="920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72"/>
        <w:gridCol w:w="2217"/>
        <w:gridCol w:w="850"/>
        <w:gridCol w:w="1418"/>
        <w:gridCol w:w="992"/>
        <w:gridCol w:w="1559"/>
        <w:gridCol w:w="1701"/>
      </w:tblGrid>
      <w:tr w:rsidR="00161369" w:rsidRPr="005F1CBE" w14:paraId="1528CF44" w14:textId="77777777" w:rsidTr="005F1CBE">
        <w:trPr>
          <w:trHeight w:val="709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144565" w14:textId="5E003284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proofErr w:type="spellStart"/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Lp</w:t>
            </w:r>
            <w:proofErr w:type="spellEnd"/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71BD8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Adres leśny/</w:t>
            </w:r>
          </w:p>
          <w:p w14:paraId="36B3F361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Adres administracyjny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8C95C6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Nr działki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95FD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A38C235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Obręb </w:t>
            </w:r>
            <w:proofErr w:type="spellStart"/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ewid</w:t>
            </w:r>
            <w:proofErr w:type="spellEnd"/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470A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Pow. </w:t>
            </w:r>
          </w:p>
          <w:p w14:paraId="03D53808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wydz.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D345E0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Powierzchnia dzierżawy</w:t>
            </w:r>
          </w:p>
          <w:p w14:paraId="352C7A58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vertAlign w:val="superscript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ha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5E3EE4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Rodzaj pow./</w:t>
            </w:r>
          </w:p>
          <w:p w14:paraId="689F57CA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Rodzaj użytku</w:t>
            </w:r>
          </w:p>
        </w:tc>
      </w:tr>
      <w:tr w:rsidR="00161369" w:rsidRPr="005F1CBE" w14:paraId="13EAD9F1" w14:textId="77777777" w:rsidTr="005F1CBE">
        <w:trPr>
          <w:trHeight w:val="352"/>
          <w:jc w:val="center"/>
        </w:trPr>
        <w:tc>
          <w:tcPr>
            <w:tcW w:w="4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A415C1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E373D8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FDA11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DABA5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6EC13E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F83B5E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0A68CD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7</w:t>
            </w:r>
          </w:p>
        </w:tc>
      </w:tr>
      <w:tr w:rsidR="00161369" w:rsidRPr="005F1CBE" w14:paraId="5FF72420" w14:textId="77777777" w:rsidTr="005F1CBE">
        <w:trPr>
          <w:trHeight w:val="341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79CE3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A7BFF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11-17-1-01-23-n-00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9CB5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23/12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DFB8FF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00C9088D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Jarosławiec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AAB7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0,5608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0FBC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0,5608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A220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proofErr w:type="spellStart"/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Ps</w:t>
            </w:r>
            <w:proofErr w:type="spellEnd"/>
          </w:p>
        </w:tc>
      </w:tr>
      <w:tr w:rsidR="00161369" w:rsidRPr="005F1CBE" w14:paraId="0950BF2D" w14:textId="77777777" w:rsidTr="005F1CBE">
        <w:trPr>
          <w:trHeight w:val="425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1D843" w14:textId="77777777" w:rsidR="00161369" w:rsidRPr="005F1CBE" w:rsidRDefault="00161369" w:rsidP="002C3993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46C0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32-13-052-0006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10760" w14:textId="77777777" w:rsidR="00161369" w:rsidRPr="005F1CBE" w:rsidRDefault="00161369" w:rsidP="002C3993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49643" w14:textId="77777777" w:rsidR="00161369" w:rsidRPr="005F1CBE" w:rsidRDefault="00161369" w:rsidP="002C3993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55E82" w14:textId="77777777" w:rsidR="00161369" w:rsidRPr="005F1CBE" w:rsidRDefault="00161369" w:rsidP="002C3993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76B9" w14:textId="77777777" w:rsidR="00161369" w:rsidRPr="005F1CBE" w:rsidRDefault="00161369" w:rsidP="002C3993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2545A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proofErr w:type="spellStart"/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Ps</w:t>
            </w:r>
            <w:proofErr w:type="spellEnd"/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 xml:space="preserve"> V</w:t>
            </w:r>
          </w:p>
        </w:tc>
      </w:tr>
      <w:tr w:rsidR="00161369" w:rsidRPr="005F1CBE" w14:paraId="481BE50B" w14:textId="77777777" w:rsidTr="005F1CBE">
        <w:trPr>
          <w:trHeight w:val="341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2D32C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2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C372B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11-17-1-01-25-g-00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53F3" w14:textId="63BB02AB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25/2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9A5742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261271D8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Rusinowo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307B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0,4510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9D52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0,4510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64D4C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proofErr w:type="spellStart"/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Ls</w:t>
            </w:r>
            <w:proofErr w:type="spellEnd"/>
          </w:p>
        </w:tc>
      </w:tr>
      <w:tr w:rsidR="00161369" w:rsidRPr="005F1CBE" w14:paraId="339DD9AB" w14:textId="77777777" w:rsidTr="005F1CBE">
        <w:trPr>
          <w:trHeight w:val="425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EA239" w14:textId="77777777" w:rsidR="00161369" w:rsidRPr="005F1CBE" w:rsidRDefault="00161369" w:rsidP="002C3993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5819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32-13-052-0024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A866E" w14:textId="77777777" w:rsidR="00161369" w:rsidRPr="005F1CBE" w:rsidRDefault="00161369" w:rsidP="002C3993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1183" w14:textId="77777777" w:rsidR="00161369" w:rsidRPr="005F1CBE" w:rsidRDefault="00161369" w:rsidP="002C3993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0A97A" w14:textId="77777777" w:rsidR="00161369" w:rsidRPr="005F1CBE" w:rsidRDefault="00161369" w:rsidP="002C3993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93D2" w14:textId="77777777" w:rsidR="00161369" w:rsidRPr="005F1CBE" w:rsidRDefault="00161369" w:rsidP="002C3993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DCBB7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PARKING L</w:t>
            </w:r>
          </w:p>
        </w:tc>
      </w:tr>
      <w:tr w:rsidR="00161369" w:rsidRPr="005F1CBE" w14:paraId="51D7652F" w14:textId="77777777" w:rsidTr="005F1CBE">
        <w:trPr>
          <w:trHeight w:val="341"/>
          <w:jc w:val="center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5388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3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55D27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11-17-1-01-26-c-00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3655A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26/2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5412C7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  <w:p w14:paraId="5661110B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Rusinowo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7A80A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0,3843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667B1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0,1500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C5E5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proofErr w:type="spellStart"/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Ls</w:t>
            </w:r>
            <w:proofErr w:type="spellEnd"/>
          </w:p>
        </w:tc>
      </w:tr>
      <w:tr w:rsidR="00161369" w:rsidRPr="005F1CBE" w14:paraId="4FD3E5B8" w14:textId="77777777" w:rsidTr="005F1CBE">
        <w:trPr>
          <w:trHeight w:val="425"/>
          <w:jc w:val="center"/>
        </w:trPr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19F21" w14:textId="77777777" w:rsidR="00161369" w:rsidRPr="005F1CBE" w:rsidRDefault="00161369" w:rsidP="002C3993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293C7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32-13-052-0024</w:t>
            </w: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FBE427" w14:textId="77777777" w:rsidR="00161369" w:rsidRPr="005F1CBE" w:rsidRDefault="00161369" w:rsidP="002C3993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C821C" w14:textId="77777777" w:rsidR="00161369" w:rsidRPr="005F1CBE" w:rsidRDefault="00161369" w:rsidP="002C3993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85321" w14:textId="77777777" w:rsidR="00161369" w:rsidRPr="005F1CBE" w:rsidRDefault="00161369" w:rsidP="002C3993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BC21" w14:textId="77777777" w:rsidR="00161369" w:rsidRPr="005F1CBE" w:rsidRDefault="00161369" w:rsidP="002C3993">
            <w:pPr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1F19" w14:textId="77777777" w:rsidR="00161369" w:rsidRPr="005F1CBE" w:rsidRDefault="00161369" w:rsidP="002C3993">
            <w:pPr>
              <w:pStyle w:val="Akapitzlist"/>
              <w:spacing w:line="252" w:lineRule="auto"/>
              <w:ind w:left="0"/>
              <w:jc w:val="center"/>
              <w:rPr>
                <w:rFonts w:ascii="Arial" w:hAnsi="Arial" w:cs="Arial"/>
                <w:bCs/>
                <w:sz w:val="22"/>
                <w:szCs w:val="22"/>
                <w:lang w:eastAsia="en-US"/>
              </w:rPr>
            </w:pPr>
            <w:r w:rsidRPr="005F1CBE">
              <w:rPr>
                <w:rFonts w:ascii="Arial" w:hAnsi="Arial" w:cs="Arial"/>
                <w:bCs/>
                <w:sz w:val="22"/>
                <w:szCs w:val="22"/>
                <w:lang w:eastAsia="en-US"/>
              </w:rPr>
              <w:t>PARKING L</w:t>
            </w:r>
          </w:p>
        </w:tc>
      </w:tr>
    </w:tbl>
    <w:p w14:paraId="4E4C2F60" w14:textId="77777777" w:rsidR="00235C9E" w:rsidRPr="005F1CBE" w:rsidRDefault="00235C9E" w:rsidP="00751E27">
      <w:pPr>
        <w:pStyle w:val="Tekstpodstawowy"/>
        <w:widowControl w:val="0"/>
        <w:suppressAutoHyphens w:val="0"/>
        <w:spacing w:before="120"/>
        <w:ind w:left="453"/>
        <w:rPr>
          <w:rFonts w:ascii="Arial" w:hAnsi="Arial" w:cs="Arial"/>
          <w:color w:val="auto"/>
        </w:rPr>
      </w:pPr>
    </w:p>
    <w:p w14:paraId="5BC25C27" w14:textId="6E6796A0" w:rsidR="00235C9E" w:rsidRPr="005F1CBE" w:rsidRDefault="00610670" w:rsidP="005F1CBE">
      <w:pPr>
        <w:pStyle w:val="Tekstpodstawowy"/>
        <w:numPr>
          <w:ilvl w:val="0"/>
          <w:numId w:val="4"/>
        </w:numPr>
        <w:suppressAutoHyphens w:val="0"/>
        <w:spacing w:before="120" w:line="300" w:lineRule="auto"/>
        <w:ind w:left="284" w:hanging="284"/>
        <w:jc w:val="both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Wydzierżawione grunty zostały</w:t>
      </w:r>
      <w:r w:rsidR="0023058A" w:rsidRPr="005F1CBE">
        <w:rPr>
          <w:rFonts w:ascii="Arial" w:hAnsi="Arial" w:cs="Arial"/>
          <w:color w:val="auto"/>
        </w:rPr>
        <w:t xml:space="preserve"> naniesiona na mapę gospodarczą, stanowiącą załącznik nr 1</w:t>
      </w:r>
      <w:r w:rsidR="005F1CBE">
        <w:rPr>
          <w:rFonts w:ascii="Arial" w:hAnsi="Arial" w:cs="Arial"/>
          <w:color w:val="auto"/>
        </w:rPr>
        <w:t xml:space="preserve"> oraz 2</w:t>
      </w:r>
      <w:r w:rsidR="0023058A" w:rsidRPr="005F1CBE">
        <w:rPr>
          <w:rFonts w:ascii="Arial" w:hAnsi="Arial" w:cs="Arial"/>
          <w:color w:val="auto"/>
        </w:rPr>
        <w:t xml:space="preserve"> do niniejszej umowy.</w:t>
      </w:r>
    </w:p>
    <w:p w14:paraId="53CC7D2F" w14:textId="69FFFD47" w:rsidR="00A13C8A" w:rsidRPr="005F1CBE" w:rsidRDefault="0023058A" w:rsidP="005F1CBE">
      <w:pPr>
        <w:pStyle w:val="Tekstpodstawowy"/>
        <w:numPr>
          <w:ilvl w:val="0"/>
          <w:numId w:val="4"/>
        </w:numPr>
        <w:suppressAutoHyphens w:val="0"/>
        <w:spacing w:before="120" w:line="300" w:lineRule="auto"/>
        <w:ind w:left="284" w:hanging="284"/>
        <w:jc w:val="both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 xml:space="preserve">Dzierżawca oświadcza, że </w:t>
      </w:r>
      <w:r w:rsidR="00610670" w:rsidRPr="005F1CBE">
        <w:rPr>
          <w:rFonts w:ascii="Arial" w:hAnsi="Arial" w:cs="Arial"/>
          <w:color w:val="auto"/>
        </w:rPr>
        <w:t xml:space="preserve">Dzierżawca zapoznał się ze stanem i </w:t>
      </w:r>
      <w:r w:rsidRPr="005F1CBE">
        <w:rPr>
          <w:rFonts w:ascii="Arial" w:hAnsi="Arial" w:cs="Arial"/>
          <w:color w:val="auto"/>
        </w:rPr>
        <w:t>miejsce</w:t>
      </w:r>
      <w:r w:rsidR="00610670" w:rsidRPr="005F1CBE">
        <w:rPr>
          <w:rFonts w:ascii="Arial" w:hAnsi="Arial" w:cs="Arial"/>
          <w:color w:val="auto"/>
        </w:rPr>
        <w:t xml:space="preserve">m </w:t>
      </w:r>
      <w:r w:rsidRPr="005F1CBE">
        <w:rPr>
          <w:rFonts w:ascii="Arial" w:hAnsi="Arial" w:cs="Arial"/>
          <w:color w:val="auto"/>
        </w:rPr>
        <w:t xml:space="preserve"> położenia</w:t>
      </w:r>
      <w:r w:rsidR="00610670" w:rsidRPr="005F1CBE">
        <w:rPr>
          <w:rFonts w:ascii="Arial" w:hAnsi="Arial" w:cs="Arial"/>
          <w:color w:val="auto"/>
        </w:rPr>
        <w:t xml:space="preserve"> gruntu</w:t>
      </w:r>
      <w:r w:rsidR="00A13C8A" w:rsidRPr="005F1CBE">
        <w:rPr>
          <w:rFonts w:ascii="Arial" w:hAnsi="Arial" w:cs="Arial"/>
          <w:color w:val="auto"/>
        </w:rPr>
        <w:t xml:space="preserve"> przed złożeniem oferty przetargowej. Z tytułu stanu gruntu </w:t>
      </w:r>
      <w:r w:rsidRPr="005F1CBE">
        <w:rPr>
          <w:rFonts w:ascii="Arial" w:hAnsi="Arial" w:cs="Arial"/>
          <w:color w:val="auto"/>
        </w:rPr>
        <w:t xml:space="preserve"> nie będzie </w:t>
      </w:r>
      <w:r w:rsidR="006324B9" w:rsidRPr="005F1CBE">
        <w:rPr>
          <w:rFonts w:ascii="Arial" w:hAnsi="Arial" w:cs="Arial"/>
          <w:color w:val="auto"/>
        </w:rPr>
        <w:t>kierował</w:t>
      </w:r>
      <w:r w:rsidRPr="005F1CBE">
        <w:rPr>
          <w:rFonts w:ascii="Arial" w:hAnsi="Arial" w:cs="Arial"/>
          <w:color w:val="auto"/>
        </w:rPr>
        <w:t xml:space="preserve"> </w:t>
      </w:r>
      <w:r w:rsidR="00A13C8A" w:rsidRPr="005F1CBE">
        <w:rPr>
          <w:rFonts w:ascii="Arial" w:hAnsi="Arial" w:cs="Arial"/>
          <w:color w:val="auto"/>
        </w:rPr>
        <w:t>roszczeń finansowych</w:t>
      </w:r>
      <w:r w:rsidRPr="005F1CBE">
        <w:rPr>
          <w:rFonts w:ascii="Arial" w:hAnsi="Arial" w:cs="Arial"/>
          <w:color w:val="auto"/>
        </w:rPr>
        <w:t xml:space="preserve"> do Wydzierżawiającego.</w:t>
      </w:r>
    </w:p>
    <w:p w14:paraId="4A561BAF" w14:textId="6FEEF9E2" w:rsidR="00235C9E" w:rsidRPr="005F1CBE" w:rsidRDefault="0023058A" w:rsidP="005F1CBE">
      <w:pPr>
        <w:pStyle w:val="Tekstpodstawowy"/>
        <w:numPr>
          <w:ilvl w:val="0"/>
          <w:numId w:val="4"/>
        </w:numPr>
        <w:suppressAutoHyphens w:val="0"/>
        <w:spacing w:before="120" w:line="300" w:lineRule="auto"/>
        <w:ind w:left="284" w:hanging="284"/>
        <w:jc w:val="both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lastRenderedPageBreak/>
        <w:t xml:space="preserve">Przekazanie gruntu nastąpi na podstawie protokołu przekazania – przejęcia przedmiotu dzierżawy. W protokole zostanie zawarty opis stanu istniejącego, informacja o obiektach trwale i nietrwale związanych z gruntem. </w:t>
      </w:r>
    </w:p>
    <w:p w14:paraId="5A90C3D5" w14:textId="71596FC7" w:rsidR="00235C9E" w:rsidRPr="005F1CBE" w:rsidRDefault="0023058A">
      <w:pPr>
        <w:pStyle w:val="Tekstpodstawowy"/>
        <w:suppressAutoHyphens w:val="0"/>
        <w:spacing w:before="120" w:line="300" w:lineRule="auto"/>
        <w:ind w:left="420"/>
        <w:jc w:val="center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</w:rPr>
        <w:t>§</w:t>
      </w:r>
      <w:r w:rsidR="00CA14CF">
        <w:rPr>
          <w:rFonts w:ascii="Arial" w:hAnsi="Arial" w:cs="Arial"/>
          <w:color w:val="auto"/>
        </w:rPr>
        <w:t xml:space="preserve"> </w:t>
      </w:r>
      <w:r w:rsidRPr="005F1CBE">
        <w:rPr>
          <w:rFonts w:ascii="Arial" w:hAnsi="Arial" w:cs="Arial"/>
          <w:color w:val="auto"/>
        </w:rPr>
        <w:t>2</w:t>
      </w:r>
    </w:p>
    <w:p w14:paraId="7EB5AB5A" w14:textId="249E555B" w:rsidR="00235C9E" w:rsidRPr="005F1CBE" w:rsidRDefault="0023058A" w:rsidP="005F1CBE">
      <w:pPr>
        <w:pStyle w:val="Tekstpodstawowy"/>
        <w:numPr>
          <w:ilvl w:val="0"/>
          <w:numId w:val="6"/>
        </w:numPr>
        <w:tabs>
          <w:tab w:val="clear" w:pos="720"/>
        </w:tabs>
        <w:suppressAutoHyphens w:val="0"/>
        <w:spacing w:before="120" w:line="300" w:lineRule="auto"/>
        <w:ind w:left="284" w:hanging="284"/>
        <w:jc w:val="both"/>
        <w:rPr>
          <w:rFonts w:ascii="Arial" w:hAnsi="Arial" w:cs="Arial"/>
          <w:b/>
          <w:bCs/>
          <w:color w:val="auto"/>
        </w:rPr>
      </w:pPr>
      <w:r w:rsidRPr="005F1CBE">
        <w:rPr>
          <w:rFonts w:ascii="Arial" w:hAnsi="Arial" w:cs="Arial"/>
          <w:b/>
          <w:bCs/>
          <w:color w:val="auto"/>
        </w:rPr>
        <w:t>Dzierżawca w związku z przedmiotem umowy zobowiązany jest do</w:t>
      </w:r>
      <w:r w:rsidR="005F1CBE">
        <w:rPr>
          <w:rFonts w:ascii="Arial" w:hAnsi="Arial" w:cs="Arial"/>
          <w:b/>
          <w:bCs/>
          <w:color w:val="auto"/>
        </w:rPr>
        <w:t xml:space="preserve"> </w:t>
      </w:r>
      <w:r w:rsidRPr="005F1CBE">
        <w:rPr>
          <w:rFonts w:ascii="Arial" w:hAnsi="Arial" w:cs="Arial"/>
          <w:b/>
          <w:bCs/>
          <w:color w:val="auto"/>
        </w:rPr>
        <w:t>uiszcz</w:t>
      </w:r>
      <w:r w:rsidR="000D2847" w:rsidRPr="005F1CBE">
        <w:rPr>
          <w:rFonts w:ascii="Arial" w:hAnsi="Arial" w:cs="Arial"/>
          <w:b/>
          <w:bCs/>
          <w:color w:val="auto"/>
        </w:rPr>
        <w:t>e</w:t>
      </w:r>
      <w:r w:rsidRPr="005F1CBE">
        <w:rPr>
          <w:rFonts w:ascii="Arial" w:hAnsi="Arial" w:cs="Arial"/>
          <w:b/>
          <w:bCs/>
          <w:color w:val="auto"/>
        </w:rPr>
        <w:t>nia czynszu  dzierżawnego.</w:t>
      </w:r>
    </w:p>
    <w:p w14:paraId="01DE867A" w14:textId="2360FCC0" w:rsidR="00161369" w:rsidRDefault="00161369" w:rsidP="005F1CBE">
      <w:pPr>
        <w:pStyle w:val="Tekstpodstawowy"/>
        <w:numPr>
          <w:ilvl w:val="0"/>
          <w:numId w:val="6"/>
        </w:numPr>
        <w:tabs>
          <w:tab w:val="clear" w:pos="720"/>
          <w:tab w:val="num" w:pos="426"/>
        </w:tabs>
        <w:suppressAutoHyphens w:val="0"/>
        <w:spacing w:before="120" w:line="300" w:lineRule="auto"/>
        <w:ind w:left="284" w:hanging="284"/>
        <w:jc w:val="both"/>
        <w:rPr>
          <w:rFonts w:ascii="Arial" w:hAnsi="Arial" w:cs="Arial"/>
          <w:bCs/>
          <w:color w:val="auto"/>
        </w:rPr>
      </w:pPr>
      <w:r w:rsidRPr="005F1CBE">
        <w:rPr>
          <w:rFonts w:ascii="Arial" w:hAnsi="Arial" w:cs="Arial"/>
          <w:b/>
          <w:bCs/>
          <w:color w:val="auto"/>
        </w:rPr>
        <w:t>Wartość czynszu dzierżawnego za korzystanie z przedmiotu umowy wynosi</w:t>
      </w:r>
      <w:r w:rsidR="00D20CA0">
        <w:rPr>
          <w:rFonts w:ascii="Arial" w:hAnsi="Arial" w:cs="Arial"/>
          <w:b/>
          <w:bCs/>
          <w:color w:val="auto"/>
        </w:rPr>
        <w:t xml:space="preserve"> </w:t>
      </w:r>
      <w:r w:rsidRPr="005F1CBE">
        <w:rPr>
          <w:rFonts w:ascii="Arial" w:hAnsi="Arial" w:cs="Arial"/>
          <w:b/>
          <w:bCs/>
          <w:color w:val="auto"/>
        </w:rPr>
        <w:t>(netto)………</w:t>
      </w:r>
      <w:r w:rsidR="00D20CA0">
        <w:rPr>
          <w:rFonts w:ascii="Arial" w:hAnsi="Arial" w:cs="Arial"/>
          <w:b/>
          <w:bCs/>
          <w:color w:val="auto"/>
        </w:rPr>
        <w:t xml:space="preserve"> </w:t>
      </w:r>
      <w:r w:rsidRPr="005F1CBE">
        <w:rPr>
          <w:rFonts w:ascii="Arial" w:hAnsi="Arial" w:cs="Arial"/>
          <w:b/>
          <w:bCs/>
          <w:color w:val="auto"/>
        </w:rPr>
        <w:t>złotych,</w:t>
      </w:r>
      <w:r w:rsidR="00D20CA0">
        <w:rPr>
          <w:rFonts w:ascii="Arial" w:hAnsi="Arial" w:cs="Arial"/>
          <w:b/>
          <w:bCs/>
          <w:color w:val="auto"/>
        </w:rPr>
        <w:t xml:space="preserve"> </w:t>
      </w:r>
      <w:r w:rsidRPr="005F1CBE">
        <w:rPr>
          <w:rFonts w:ascii="Arial" w:hAnsi="Arial" w:cs="Arial"/>
          <w:bCs/>
          <w:color w:val="auto"/>
        </w:rPr>
        <w:t>(słownie:……………………………………złotych ……./100).</w:t>
      </w:r>
    </w:p>
    <w:p w14:paraId="5BF82037" w14:textId="5D0F4F5C" w:rsidR="005F1CBE" w:rsidRPr="00286BFE" w:rsidRDefault="005F1CBE" w:rsidP="005F1CBE">
      <w:pPr>
        <w:pStyle w:val="Tekstpodstawowy"/>
        <w:numPr>
          <w:ilvl w:val="0"/>
          <w:numId w:val="6"/>
        </w:numPr>
        <w:tabs>
          <w:tab w:val="clear" w:pos="720"/>
          <w:tab w:val="num" w:pos="426"/>
        </w:tabs>
        <w:suppressAutoHyphens w:val="0"/>
        <w:spacing w:before="120" w:line="300" w:lineRule="auto"/>
        <w:ind w:left="284" w:hanging="284"/>
        <w:jc w:val="both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color w:val="auto"/>
        </w:rPr>
        <w:t>Czynsz podzielony jest na 3 raty:</w:t>
      </w:r>
    </w:p>
    <w:p w14:paraId="788A6DE0" w14:textId="6538D1A0" w:rsidR="00286BFE" w:rsidRDefault="00286BFE" w:rsidP="00286BFE">
      <w:pPr>
        <w:pStyle w:val="Tekstpodstawowy"/>
        <w:numPr>
          <w:ilvl w:val="0"/>
          <w:numId w:val="27"/>
        </w:numPr>
        <w:suppressAutoHyphens w:val="0"/>
        <w:spacing w:before="120" w:line="300" w:lineRule="auto"/>
        <w:jc w:val="both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Rata w wysokości 1/3 wartości czynszu:</w:t>
      </w:r>
    </w:p>
    <w:p w14:paraId="4B60034C" w14:textId="00D97189" w:rsidR="00286BFE" w:rsidRDefault="00286BFE" w:rsidP="00286BFE">
      <w:pPr>
        <w:pStyle w:val="Tekstpodstawowy"/>
        <w:suppressAutoHyphens w:val="0"/>
        <w:spacing w:before="120" w:line="300" w:lineRule="auto"/>
        <w:ind w:left="284"/>
        <w:jc w:val="both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- ………………. zł netto, vat (23%) …………………. zł brutto.</w:t>
      </w:r>
    </w:p>
    <w:p w14:paraId="4068A338" w14:textId="7BFB1F98" w:rsidR="00286BFE" w:rsidRDefault="00286BFE" w:rsidP="00286BFE">
      <w:pPr>
        <w:pStyle w:val="Tekstpodstawowy"/>
        <w:suppressAutoHyphens w:val="0"/>
        <w:spacing w:before="120" w:line="300" w:lineRule="auto"/>
        <w:ind w:left="284"/>
        <w:jc w:val="both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Płatna – zaksięgowana na rachunku bankowym Nadleśnictwa Sławno najpóźniej w dzień poprzedzający dzień protokolarnego przekazania gruntu.</w:t>
      </w:r>
    </w:p>
    <w:p w14:paraId="222B2BA5" w14:textId="79F97423" w:rsidR="00286BFE" w:rsidRDefault="00286BFE" w:rsidP="00286BFE">
      <w:pPr>
        <w:pStyle w:val="Tekstpodstawowy"/>
        <w:numPr>
          <w:ilvl w:val="0"/>
          <w:numId w:val="27"/>
        </w:numPr>
        <w:suppressAutoHyphens w:val="0"/>
        <w:spacing w:before="120" w:line="300" w:lineRule="auto"/>
        <w:jc w:val="both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Rata w wysokości 1/3 wartości czynszu:</w:t>
      </w:r>
    </w:p>
    <w:p w14:paraId="4DAB0E75" w14:textId="7E701958" w:rsidR="00286BFE" w:rsidRDefault="00286BFE" w:rsidP="00286BFE">
      <w:pPr>
        <w:pStyle w:val="Tekstpodstawowy"/>
        <w:suppressAutoHyphens w:val="0"/>
        <w:spacing w:before="120" w:line="300" w:lineRule="auto"/>
        <w:ind w:left="284"/>
        <w:jc w:val="both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- ……………</w:t>
      </w:r>
      <w:r>
        <w:rPr>
          <w:rFonts w:ascii="Arial" w:hAnsi="Arial" w:cs="Arial"/>
          <w:bCs/>
          <w:color w:val="auto"/>
        </w:rPr>
        <w:t xml:space="preserve"> </w:t>
      </w:r>
      <w:r>
        <w:rPr>
          <w:rFonts w:ascii="Arial" w:hAnsi="Arial" w:cs="Arial"/>
          <w:bCs/>
          <w:color w:val="auto"/>
        </w:rPr>
        <w:t xml:space="preserve">zł netto, vat (23%) …………………. </w:t>
      </w:r>
      <w:r>
        <w:rPr>
          <w:rFonts w:ascii="Arial" w:hAnsi="Arial" w:cs="Arial"/>
          <w:bCs/>
          <w:color w:val="auto"/>
        </w:rPr>
        <w:t>z</w:t>
      </w:r>
      <w:r>
        <w:rPr>
          <w:rFonts w:ascii="Arial" w:hAnsi="Arial" w:cs="Arial"/>
          <w:bCs/>
          <w:color w:val="auto"/>
        </w:rPr>
        <w:t>ł</w:t>
      </w:r>
      <w:r>
        <w:rPr>
          <w:rFonts w:ascii="Arial" w:hAnsi="Arial" w:cs="Arial"/>
          <w:bCs/>
          <w:color w:val="auto"/>
        </w:rPr>
        <w:t xml:space="preserve"> </w:t>
      </w:r>
      <w:r>
        <w:rPr>
          <w:rFonts w:ascii="Arial" w:hAnsi="Arial" w:cs="Arial"/>
          <w:bCs/>
          <w:color w:val="auto"/>
        </w:rPr>
        <w:t>brutto</w:t>
      </w:r>
      <w:r>
        <w:rPr>
          <w:rFonts w:ascii="Arial" w:hAnsi="Arial" w:cs="Arial"/>
          <w:bCs/>
          <w:color w:val="auto"/>
        </w:rPr>
        <w:t xml:space="preserve"> – płatna do 31.07.2026r.</w:t>
      </w:r>
    </w:p>
    <w:p w14:paraId="03863976" w14:textId="5C238446" w:rsidR="00286BFE" w:rsidRDefault="00286BFE" w:rsidP="00286BFE">
      <w:pPr>
        <w:pStyle w:val="Tekstpodstawowy"/>
        <w:numPr>
          <w:ilvl w:val="0"/>
          <w:numId w:val="27"/>
        </w:numPr>
        <w:suppressAutoHyphens w:val="0"/>
        <w:spacing w:before="120" w:line="300" w:lineRule="auto"/>
        <w:jc w:val="both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Rata – pozostała kwota czynszu:</w:t>
      </w:r>
    </w:p>
    <w:p w14:paraId="21C3E046" w14:textId="76D1346B" w:rsidR="00286BFE" w:rsidRPr="005F1CBE" w:rsidRDefault="00286BFE" w:rsidP="00286BFE">
      <w:pPr>
        <w:pStyle w:val="Tekstpodstawowy"/>
        <w:suppressAutoHyphens w:val="0"/>
        <w:spacing w:before="120" w:line="300" w:lineRule="auto"/>
        <w:ind w:left="284"/>
        <w:jc w:val="both"/>
        <w:rPr>
          <w:rFonts w:ascii="Arial" w:hAnsi="Arial" w:cs="Arial"/>
          <w:bCs/>
          <w:color w:val="auto"/>
        </w:rPr>
      </w:pPr>
      <w:r>
        <w:rPr>
          <w:rFonts w:ascii="Arial" w:hAnsi="Arial" w:cs="Arial"/>
          <w:bCs/>
          <w:color w:val="auto"/>
        </w:rPr>
        <w:t>- …………… zł netto, vat (23%) …………………. zł brutto – płatna do 31.0</w:t>
      </w:r>
      <w:r>
        <w:rPr>
          <w:rFonts w:ascii="Arial" w:hAnsi="Arial" w:cs="Arial"/>
          <w:bCs/>
          <w:color w:val="auto"/>
        </w:rPr>
        <w:t>8</w:t>
      </w:r>
      <w:r>
        <w:rPr>
          <w:rFonts w:ascii="Arial" w:hAnsi="Arial" w:cs="Arial"/>
          <w:bCs/>
          <w:color w:val="auto"/>
        </w:rPr>
        <w:t>.2026r.</w:t>
      </w:r>
    </w:p>
    <w:p w14:paraId="559B1354" w14:textId="65E58202" w:rsidR="00235C9E" w:rsidRPr="005F1CBE" w:rsidRDefault="002C3993" w:rsidP="005F1CBE">
      <w:pPr>
        <w:numPr>
          <w:ilvl w:val="0"/>
          <w:numId w:val="6"/>
        </w:numPr>
        <w:tabs>
          <w:tab w:val="clear" w:pos="720"/>
        </w:tabs>
        <w:spacing w:before="120" w:line="300" w:lineRule="auto"/>
        <w:ind w:left="284" w:hanging="284"/>
        <w:jc w:val="both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U</w:t>
      </w:r>
      <w:r w:rsidR="0023058A" w:rsidRPr="005F1CBE">
        <w:rPr>
          <w:rFonts w:ascii="Arial" w:hAnsi="Arial" w:cs="Arial"/>
          <w:color w:val="auto"/>
        </w:rPr>
        <w:t xml:space="preserve">stalony czynsz dzierżawny Dzierżawca zobowiązuje się wpłacać na rachunek bankowy Nadleśnictwa Sławno -  BNP </w:t>
      </w:r>
      <w:proofErr w:type="spellStart"/>
      <w:r w:rsidR="0023058A" w:rsidRPr="005F1CBE">
        <w:rPr>
          <w:rFonts w:ascii="Arial" w:hAnsi="Arial" w:cs="Arial"/>
          <w:color w:val="auto"/>
        </w:rPr>
        <w:t>Paribas</w:t>
      </w:r>
      <w:proofErr w:type="spellEnd"/>
      <w:r w:rsidR="0023058A" w:rsidRPr="005F1CBE">
        <w:rPr>
          <w:rFonts w:ascii="Arial" w:hAnsi="Arial" w:cs="Arial"/>
          <w:color w:val="auto"/>
        </w:rPr>
        <w:t xml:space="preserve"> S.A. </w:t>
      </w:r>
      <w:r w:rsidR="0023058A" w:rsidRPr="005F1CBE">
        <w:rPr>
          <w:rFonts w:ascii="Arial" w:hAnsi="Arial" w:cs="Arial"/>
          <w:b/>
          <w:bCs/>
          <w:color w:val="auto"/>
        </w:rPr>
        <w:t>70 2030 0045 1110 0000 0092 8590</w:t>
      </w:r>
      <w:r w:rsidR="00A13C8A" w:rsidRPr="005F1CBE">
        <w:rPr>
          <w:rFonts w:ascii="Arial" w:hAnsi="Arial" w:cs="Arial"/>
          <w:color w:val="auto"/>
        </w:rPr>
        <w:t>.</w:t>
      </w:r>
      <w:r w:rsidR="006324B9" w:rsidRPr="005F1CBE">
        <w:rPr>
          <w:rFonts w:ascii="Arial" w:hAnsi="Arial" w:cs="Arial"/>
          <w:color w:val="auto"/>
        </w:rPr>
        <w:t xml:space="preserve">   </w:t>
      </w:r>
    </w:p>
    <w:p w14:paraId="3BC87FA3" w14:textId="77777777" w:rsidR="000D2847" w:rsidRPr="005F1CBE" w:rsidRDefault="0023058A" w:rsidP="005F1CBE">
      <w:pPr>
        <w:numPr>
          <w:ilvl w:val="0"/>
          <w:numId w:val="6"/>
        </w:numPr>
        <w:tabs>
          <w:tab w:val="clear" w:pos="720"/>
          <w:tab w:val="num" w:pos="284"/>
        </w:tabs>
        <w:spacing w:before="120" w:line="300" w:lineRule="auto"/>
        <w:ind w:left="284" w:hanging="284"/>
        <w:jc w:val="both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 xml:space="preserve">Dzierżawca </w:t>
      </w:r>
      <w:r w:rsidR="00A13C8A" w:rsidRPr="005F1CBE">
        <w:rPr>
          <w:rFonts w:ascii="Arial" w:hAnsi="Arial" w:cs="Arial"/>
          <w:color w:val="auto"/>
        </w:rPr>
        <w:t xml:space="preserve">przejmuje obowiązki płatnika podatków i wszelkich opłat lokalnych wynikających z dzierżawy gruntów oraz prowadzenia </w:t>
      </w:r>
      <w:r w:rsidR="000D2847" w:rsidRPr="005F1CBE">
        <w:rPr>
          <w:rFonts w:ascii="Arial" w:hAnsi="Arial" w:cs="Arial"/>
          <w:color w:val="auto"/>
        </w:rPr>
        <w:t xml:space="preserve">na tym gruncie </w:t>
      </w:r>
      <w:r w:rsidR="00A13C8A" w:rsidRPr="005F1CBE">
        <w:rPr>
          <w:rFonts w:ascii="Arial" w:hAnsi="Arial" w:cs="Arial"/>
          <w:color w:val="auto"/>
        </w:rPr>
        <w:t xml:space="preserve">działalności. </w:t>
      </w:r>
    </w:p>
    <w:p w14:paraId="39417301" w14:textId="0A35F519" w:rsidR="00235C9E" w:rsidRPr="005F1CBE" w:rsidRDefault="000D2847" w:rsidP="005F1CBE">
      <w:pPr>
        <w:numPr>
          <w:ilvl w:val="0"/>
          <w:numId w:val="6"/>
        </w:numPr>
        <w:tabs>
          <w:tab w:val="clear" w:pos="720"/>
        </w:tabs>
        <w:spacing w:before="120" w:line="300" w:lineRule="auto"/>
        <w:ind w:left="284" w:hanging="284"/>
        <w:jc w:val="both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Dzierżawca z</w:t>
      </w:r>
      <w:r w:rsidR="0023058A" w:rsidRPr="005F1CBE">
        <w:rPr>
          <w:rFonts w:ascii="Arial" w:hAnsi="Arial" w:cs="Arial"/>
          <w:color w:val="auto"/>
        </w:rPr>
        <w:t xml:space="preserve">obowiązany jest do </w:t>
      </w:r>
      <w:r w:rsidR="00A13C8A" w:rsidRPr="005F1CBE">
        <w:rPr>
          <w:rFonts w:ascii="Arial" w:hAnsi="Arial" w:cs="Arial"/>
          <w:color w:val="auto"/>
        </w:rPr>
        <w:t xml:space="preserve">złożenia stosowanych deklaracji podatkowych do właściwych organów oraz uiszczania ich wpłaty. </w:t>
      </w:r>
      <w:r w:rsidR="0023058A" w:rsidRPr="005F1CBE">
        <w:rPr>
          <w:rFonts w:ascii="Arial" w:hAnsi="Arial" w:cs="Arial"/>
          <w:color w:val="auto"/>
        </w:rPr>
        <w:t xml:space="preserve"> </w:t>
      </w:r>
    </w:p>
    <w:p w14:paraId="05B3A334" w14:textId="41303476" w:rsidR="00235C9E" w:rsidRPr="005F1CBE" w:rsidRDefault="0023058A">
      <w:pPr>
        <w:spacing w:before="120" w:line="300" w:lineRule="auto"/>
        <w:jc w:val="center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</w:rPr>
        <w:t>§</w:t>
      </w:r>
      <w:r w:rsidR="00CA14CF">
        <w:rPr>
          <w:rFonts w:ascii="Arial" w:hAnsi="Arial" w:cs="Arial"/>
          <w:color w:val="auto"/>
        </w:rPr>
        <w:t xml:space="preserve"> </w:t>
      </w:r>
      <w:r w:rsidRPr="005F1CBE">
        <w:rPr>
          <w:rFonts w:ascii="Arial" w:hAnsi="Arial" w:cs="Arial"/>
          <w:color w:val="auto"/>
        </w:rPr>
        <w:t>3</w:t>
      </w:r>
    </w:p>
    <w:p w14:paraId="5788AC39" w14:textId="45ED1891" w:rsidR="00235C9E" w:rsidRPr="005F1CBE" w:rsidRDefault="0023058A">
      <w:pPr>
        <w:spacing w:before="120" w:line="300" w:lineRule="auto"/>
        <w:ind w:left="420"/>
        <w:jc w:val="both"/>
        <w:rPr>
          <w:rFonts w:ascii="Arial" w:eastAsia="Calibri" w:hAnsi="Arial" w:cs="Arial"/>
          <w:b/>
          <w:color w:val="auto"/>
        </w:rPr>
      </w:pPr>
      <w:r w:rsidRPr="005F1CBE">
        <w:rPr>
          <w:rFonts w:ascii="Arial" w:hAnsi="Arial" w:cs="Arial"/>
          <w:color w:val="auto"/>
        </w:rPr>
        <w:t xml:space="preserve">Umowa zostaje zawarta na czas nieoznaczony </w:t>
      </w:r>
      <w:r w:rsidRPr="005F1CBE">
        <w:rPr>
          <w:rFonts w:ascii="Arial" w:hAnsi="Arial" w:cs="Arial"/>
          <w:b/>
          <w:color w:val="auto"/>
        </w:rPr>
        <w:t xml:space="preserve">od dnia </w:t>
      </w:r>
      <w:r w:rsidR="006067B5" w:rsidRPr="005F1CBE">
        <w:rPr>
          <w:rFonts w:ascii="Arial" w:hAnsi="Arial" w:cs="Arial"/>
          <w:b/>
          <w:color w:val="auto"/>
        </w:rPr>
        <w:t>…………….</w:t>
      </w:r>
      <w:r w:rsidR="002C3993" w:rsidRPr="005F1CBE">
        <w:rPr>
          <w:rFonts w:ascii="Arial" w:hAnsi="Arial" w:cs="Arial"/>
          <w:b/>
          <w:color w:val="auto"/>
        </w:rPr>
        <w:t xml:space="preserve"> 202</w:t>
      </w:r>
      <w:r w:rsidR="00286BFE">
        <w:rPr>
          <w:rFonts w:ascii="Arial" w:hAnsi="Arial" w:cs="Arial"/>
          <w:b/>
          <w:color w:val="auto"/>
        </w:rPr>
        <w:t>6</w:t>
      </w:r>
      <w:r w:rsidR="002C3993" w:rsidRPr="005F1CBE">
        <w:rPr>
          <w:rFonts w:ascii="Arial" w:hAnsi="Arial" w:cs="Arial"/>
          <w:b/>
          <w:color w:val="auto"/>
        </w:rPr>
        <w:t xml:space="preserve"> roku do dnia 30 września 202</w:t>
      </w:r>
      <w:r w:rsidR="00286BFE">
        <w:rPr>
          <w:rFonts w:ascii="Arial" w:hAnsi="Arial" w:cs="Arial"/>
          <w:b/>
          <w:color w:val="auto"/>
        </w:rPr>
        <w:t>6</w:t>
      </w:r>
      <w:r w:rsidR="002C3993" w:rsidRPr="005F1CBE">
        <w:rPr>
          <w:rFonts w:ascii="Arial" w:hAnsi="Arial" w:cs="Arial"/>
          <w:b/>
          <w:color w:val="auto"/>
        </w:rPr>
        <w:t xml:space="preserve"> roku</w:t>
      </w:r>
      <w:r w:rsidRPr="005F1CBE">
        <w:rPr>
          <w:rFonts w:ascii="Arial" w:hAnsi="Arial" w:cs="Arial"/>
          <w:b/>
          <w:color w:val="auto"/>
        </w:rPr>
        <w:t>.</w:t>
      </w:r>
    </w:p>
    <w:p w14:paraId="2BA5FDB3" w14:textId="77777777" w:rsidR="00235C9E" w:rsidRDefault="0023058A">
      <w:pPr>
        <w:pStyle w:val="Style5"/>
        <w:widowControl/>
        <w:spacing w:before="120" w:line="300" w:lineRule="auto"/>
        <w:jc w:val="center"/>
        <w:rPr>
          <w:rFonts w:ascii="Arial" w:hAnsi="Arial" w:cs="Arial"/>
          <w:color w:val="auto"/>
          <w:spacing w:val="70"/>
        </w:rPr>
      </w:pPr>
      <w:r w:rsidRPr="005F1CBE">
        <w:rPr>
          <w:rFonts w:ascii="Arial" w:hAnsi="Arial" w:cs="Arial"/>
          <w:color w:val="auto"/>
          <w:spacing w:val="70"/>
        </w:rPr>
        <w:t>§4</w:t>
      </w:r>
    </w:p>
    <w:p w14:paraId="633BF643" w14:textId="1728897B" w:rsidR="000154E2" w:rsidRPr="005F1CBE" w:rsidRDefault="000154E2" w:rsidP="000154E2">
      <w:pPr>
        <w:pStyle w:val="Style5"/>
        <w:widowControl/>
        <w:numPr>
          <w:ilvl w:val="0"/>
          <w:numId w:val="28"/>
        </w:numPr>
        <w:spacing w:before="120" w:line="300" w:lineRule="auto"/>
        <w:ind w:left="284" w:hanging="284"/>
        <w:rPr>
          <w:rFonts w:ascii="Arial" w:eastAsia="Calibri" w:hAnsi="Arial" w:cs="Arial"/>
          <w:color w:val="auto"/>
        </w:rPr>
      </w:pPr>
      <w:r>
        <w:rPr>
          <w:rFonts w:ascii="Arial" w:eastAsia="Calibri" w:hAnsi="Arial" w:cs="Arial"/>
          <w:color w:val="auto"/>
        </w:rPr>
        <w:t xml:space="preserve">Przedmiot umowy ma być ogólnodostępny. </w:t>
      </w:r>
      <w:r w:rsidR="00434341">
        <w:rPr>
          <w:rFonts w:ascii="Arial" w:eastAsia="Calibri" w:hAnsi="Arial" w:cs="Arial"/>
          <w:color w:val="auto"/>
        </w:rPr>
        <w:t>Zabrania</w:t>
      </w:r>
      <w:r>
        <w:rPr>
          <w:rFonts w:ascii="Arial" w:eastAsia="Calibri" w:hAnsi="Arial" w:cs="Arial"/>
          <w:color w:val="auto"/>
        </w:rPr>
        <w:t xml:space="preserve"> się Dzierżawcy czasowego lub stałego zamknięcia parkingu dla wybranych pojazdów lub podmiotów (np. w związku z rezerwacją)</w:t>
      </w:r>
    </w:p>
    <w:p w14:paraId="1A028F6D" w14:textId="690E09A9" w:rsidR="00235C9E" w:rsidRPr="005F1CBE" w:rsidRDefault="0023058A" w:rsidP="000154E2">
      <w:pPr>
        <w:pStyle w:val="Style5"/>
        <w:widowControl/>
        <w:numPr>
          <w:ilvl w:val="0"/>
          <w:numId w:val="28"/>
        </w:numPr>
        <w:spacing w:before="120" w:line="300" w:lineRule="auto"/>
        <w:ind w:left="284" w:hanging="284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</w:rPr>
        <w:t>Dzierżawca zobowiązuje się użytkować przedmiot umowy w</w:t>
      </w:r>
      <w:r w:rsidR="002C3993" w:rsidRPr="005F1CBE">
        <w:rPr>
          <w:rFonts w:ascii="Arial" w:hAnsi="Arial" w:cs="Arial"/>
          <w:color w:val="auto"/>
        </w:rPr>
        <w:t xml:space="preserve">g zasad i prawideł racjonalnej działalności gospodarczej, </w:t>
      </w:r>
      <w:r w:rsidRPr="005F1CBE">
        <w:rPr>
          <w:rFonts w:ascii="Arial" w:hAnsi="Arial" w:cs="Arial"/>
          <w:color w:val="auto"/>
        </w:rPr>
        <w:t xml:space="preserve"> w szczególności:</w:t>
      </w:r>
    </w:p>
    <w:p w14:paraId="6F450271" w14:textId="1EC84334" w:rsidR="00235C9E" w:rsidRPr="005F1CBE" w:rsidRDefault="00610670" w:rsidP="00286BFE">
      <w:pPr>
        <w:pStyle w:val="Style5"/>
        <w:widowControl/>
        <w:numPr>
          <w:ilvl w:val="0"/>
          <w:numId w:val="10"/>
        </w:numPr>
        <w:spacing w:before="120" w:line="300" w:lineRule="auto"/>
        <w:ind w:left="284" w:hanging="284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u</w:t>
      </w:r>
      <w:r w:rsidR="002C3993" w:rsidRPr="005F1CBE">
        <w:rPr>
          <w:rFonts w:ascii="Arial" w:hAnsi="Arial" w:cs="Arial"/>
          <w:color w:val="auto"/>
        </w:rPr>
        <w:t xml:space="preserve">trzymywać teren w </w:t>
      </w:r>
      <w:r w:rsidR="00A13C8A" w:rsidRPr="005F1CBE">
        <w:rPr>
          <w:rFonts w:ascii="Arial" w:hAnsi="Arial" w:cs="Arial"/>
          <w:color w:val="auto"/>
        </w:rPr>
        <w:t xml:space="preserve">porządku i </w:t>
      </w:r>
      <w:r w:rsidR="002C3993" w:rsidRPr="005F1CBE">
        <w:rPr>
          <w:rFonts w:ascii="Arial" w:hAnsi="Arial" w:cs="Arial"/>
          <w:color w:val="auto"/>
        </w:rPr>
        <w:t>czystości</w:t>
      </w:r>
      <w:r w:rsidR="0023058A" w:rsidRPr="005F1CBE">
        <w:rPr>
          <w:rFonts w:ascii="Arial" w:hAnsi="Arial" w:cs="Arial"/>
          <w:color w:val="auto"/>
        </w:rPr>
        <w:t>;</w:t>
      </w:r>
    </w:p>
    <w:p w14:paraId="457B8B95" w14:textId="613B8E27" w:rsidR="00235C9E" w:rsidRPr="005F1CBE" w:rsidRDefault="0023058A" w:rsidP="00286BFE">
      <w:pPr>
        <w:pStyle w:val="Style5"/>
        <w:widowControl/>
        <w:numPr>
          <w:ilvl w:val="0"/>
          <w:numId w:val="10"/>
        </w:numPr>
        <w:spacing w:before="120" w:line="300" w:lineRule="auto"/>
        <w:ind w:left="284" w:hanging="284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lastRenderedPageBreak/>
        <w:t>wykonywać prace pielęgnacyjne</w:t>
      </w:r>
      <w:r w:rsidR="002C3993" w:rsidRPr="005F1CBE">
        <w:rPr>
          <w:rFonts w:ascii="Arial" w:hAnsi="Arial" w:cs="Arial"/>
          <w:color w:val="auto"/>
        </w:rPr>
        <w:t xml:space="preserve"> murawy trawiastej – regularne koszenie murawy, usuwanie odrostów roślin</w:t>
      </w:r>
      <w:r w:rsidRPr="005F1CBE">
        <w:rPr>
          <w:rFonts w:ascii="Arial" w:hAnsi="Arial" w:cs="Arial"/>
          <w:color w:val="auto"/>
        </w:rPr>
        <w:t>;</w:t>
      </w:r>
    </w:p>
    <w:p w14:paraId="2FA6A793" w14:textId="2AEF8923" w:rsidR="00235C9E" w:rsidRPr="005F1CBE" w:rsidRDefault="0023058A" w:rsidP="000154E2">
      <w:pPr>
        <w:pStyle w:val="Style5"/>
        <w:widowControl/>
        <w:numPr>
          <w:ilvl w:val="0"/>
          <w:numId w:val="10"/>
        </w:numPr>
        <w:spacing w:before="120" w:line="300" w:lineRule="auto"/>
        <w:ind w:left="284" w:hanging="284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wykonywać konserwację istniejąc</w:t>
      </w:r>
      <w:r w:rsidR="002C3993" w:rsidRPr="005F1CBE">
        <w:rPr>
          <w:rFonts w:ascii="Arial" w:hAnsi="Arial" w:cs="Arial"/>
          <w:color w:val="auto"/>
        </w:rPr>
        <w:t>ego ogrodzenia działki 23/12 w Jarosławcu</w:t>
      </w:r>
      <w:r w:rsidRPr="005F1CBE">
        <w:rPr>
          <w:rFonts w:ascii="Arial" w:hAnsi="Arial" w:cs="Arial"/>
          <w:color w:val="auto"/>
        </w:rPr>
        <w:t>.</w:t>
      </w:r>
    </w:p>
    <w:p w14:paraId="2BE7D6B7" w14:textId="77777777" w:rsidR="000D2847" w:rsidRPr="005F1CBE" w:rsidRDefault="00610670" w:rsidP="000154E2">
      <w:pPr>
        <w:pStyle w:val="Style5"/>
        <w:widowControl/>
        <w:numPr>
          <w:ilvl w:val="0"/>
          <w:numId w:val="10"/>
        </w:numPr>
        <w:spacing w:before="120" w:line="300" w:lineRule="auto"/>
        <w:ind w:left="284" w:hanging="284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 xml:space="preserve">nie stosować </w:t>
      </w:r>
      <w:r w:rsidR="00A13C8A" w:rsidRPr="005F1CBE">
        <w:rPr>
          <w:rFonts w:ascii="Arial" w:hAnsi="Arial" w:cs="Arial"/>
          <w:color w:val="auto"/>
        </w:rPr>
        <w:t xml:space="preserve">na dzierżawionych gruntach </w:t>
      </w:r>
      <w:r w:rsidRPr="005F1CBE">
        <w:rPr>
          <w:rFonts w:ascii="Arial" w:hAnsi="Arial" w:cs="Arial"/>
          <w:color w:val="auto"/>
        </w:rPr>
        <w:t>ognia otwartego</w:t>
      </w:r>
      <w:r w:rsidR="000D2847" w:rsidRPr="005F1CBE">
        <w:rPr>
          <w:rFonts w:ascii="Arial" w:hAnsi="Arial" w:cs="Arial"/>
          <w:color w:val="auto"/>
        </w:rPr>
        <w:t>,</w:t>
      </w:r>
    </w:p>
    <w:p w14:paraId="0D7D6557" w14:textId="76CC6267" w:rsidR="00235C9E" w:rsidRPr="000154E2" w:rsidRDefault="00EC337F" w:rsidP="000154E2">
      <w:pPr>
        <w:pStyle w:val="Style5"/>
        <w:widowControl/>
        <w:numPr>
          <w:ilvl w:val="0"/>
          <w:numId w:val="10"/>
        </w:numPr>
        <w:spacing w:before="120" w:line="300" w:lineRule="auto"/>
        <w:ind w:left="284" w:hanging="284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 xml:space="preserve">prowadzenie działalności </w:t>
      </w:r>
      <w:r w:rsidR="000D2847" w:rsidRPr="005F1CBE">
        <w:rPr>
          <w:rFonts w:ascii="Arial" w:hAnsi="Arial" w:cs="Arial"/>
          <w:color w:val="auto"/>
        </w:rPr>
        <w:t xml:space="preserve">nie generującej hałasu. </w:t>
      </w:r>
      <w:r w:rsidR="00610670" w:rsidRPr="005F1CBE">
        <w:rPr>
          <w:rFonts w:ascii="Arial" w:hAnsi="Arial" w:cs="Arial"/>
          <w:color w:val="auto"/>
        </w:rPr>
        <w:t xml:space="preserve"> </w:t>
      </w:r>
    </w:p>
    <w:p w14:paraId="1EA56159" w14:textId="77777777" w:rsidR="00235C9E" w:rsidRPr="005F1CBE" w:rsidRDefault="0023058A">
      <w:pPr>
        <w:pStyle w:val="Style5"/>
        <w:widowControl/>
        <w:spacing w:before="120" w:line="300" w:lineRule="auto"/>
        <w:jc w:val="center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  <w:spacing w:val="70"/>
        </w:rPr>
        <w:t>§5</w:t>
      </w:r>
    </w:p>
    <w:p w14:paraId="49944349" w14:textId="58CF887F" w:rsidR="00235C9E" w:rsidRPr="005F1CBE" w:rsidRDefault="0023058A">
      <w:pPr>
        <w:pStyle w:val="Style2"/>
        <w:widowControl/>
        <w:numPr>
          <w:ilvl w:val="0"/>
          <w:numId w:val="12"/>
        </w:numPr>
        <w:spacing w:before="120" w:line="300" w:lineRule="auto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Dzierżawcy na dzierżawionym gruncie nie wolno wznosić,  bez zgody Wydzierżawiającego, obiektów budowlanych (zdefiniowanych w ustawie z dnia 07 lipca 1994r. Prawo budowlane  - tj. Dz. U. z 202</w:t>
      </w:r>
      <w:r w:rsidR="000154E2">
        <w:rPr>
          <w:rFonts w:ascii="Arial" w:hAnsi="Arial" w:cs="Arial"/>
          <w:color w:val="auto"/>
        </w:rPr>
        <w:t>6</w:t>
      </w:r>
      <w:r w:rsidRPr="005F1CBE">
        <w:rPr>
          <w:rFonts w:ascii="Arial" w:hAnsi="Arial" w:cs="Arial"/>
          <w:color w:val="auto"/>
        </w:rPr>
        <w:t xml:space="preserve">r. poz. </w:t>
      </w:r>
      <w:r w:rsidR="000154E2">
        <w:rPr>
          <w:rFonts w:ascii="Arial" w:hAnsi="Arial" w:cs="Arial"/>
          <w:color w:val="auto"/>
        </w:rPr>
        <w:t>524</w:t>
      </w:r>
      <w:r w:rsidRPr="005F1CBE">
        <w:rPr>
          <w:rFonts w:ascii="Arial" w:hAnsi="Arial" w:cs="Arial"/>
          <w:color w:val="auto"/>
        </w:rPr>
        <w:t xml:space="preserve"> ze zm.) wymagających i nie wymagających zgłoszenia lub pozwolenia na budowę oraz innych obie</w:t>
      </w:r>
      <w:r w:rsidR="00610670" w:rsidRPr="005F1CBE">
        <w:rPr>
          <w:rFonts w:ascii="Arial" w:hAnsi="Arial" w:cs="Arial"/>
          <w:color w:val="auto"/>
        </w:rPr>
        <w:t xml:space="preserve">któw i </w:t>
      </w:r>
      <w:proofErr w:type="spellStart"/>
      <w:r w:rsidR="00610670" w:rsidRPr="005F1CBE">
        <w:rPr>
          <w:rFonts w:ascii="Arial" w:hAnsi="Arial" w:cs="Arial"/>
          <w:color w:val="auto"/>
        </w:rPr>
        <w:t>nasadzeń</w:t>
      </w:r>
      <w:proofErr w:type="spellEnd"/>
      <w:r w:rsidR="00610670" w:rsidRPr="005F1CBE">
        <w:rPr>
          <w:rFonts w:ascii="Arial" w:hAnsi="Arial" w:cs="Arial"/>
          <w:color w:val="auto"/>
        </w:rPr>
        <w:t xml:space="preserve"> drzew i krzewów</w:t>
      </w:r>
      <w:r w:rsidRPr="005F1CBE">
        <w:rPr>
          <w:rFonts w:ascii="Arial" w:hAnsi="Arial" w:cs="Arial"/>
          <w:color w:val="auto"/>
        </w:rPr>
        <w:t>.</w:t>
      </w:r>
    </w:p>
    <w:p w14:paraId="03527D58" w14:textId="77777777" w:rsidR="00610670" w:rsidRPr="005F1CBE" w:rsidRDefault="0023058A" w:rsidP="00610670">
      <w:pPr>
        <w:pStyle w:val="Style2"/>
        <w:widowControl/>
        <w:numPr>
          <w:ilvl w:val="0"/>
          <w:numId w:val="12"/>
        </w:numPr>
        <w:spacing w:before="120" w:line="300" w:lineRule="auto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Dzierżawca ma prawo do pobierania pożytków</w:t>
      </w:r>
      <w:r w:rsidR="002C3993" w:rsidRPr="005F1CBE">
        <w:rPr>
          <w:rFonts w:ascii="Arial" w:hAnsi="Arial" w:cs="Arial"/>
          <w:color w:val="auto"/>
        </w:rPr>
        <w:t xml:space="preserve"> z prowadzenia działalności gospodarczej</w:t>
      </w:r>
      <w:r w:rsidR="00610670" w:rsidRPr="005F1CBE">
        <w:rPr>
          <w:rFonts w:ascii="Arial" w:hAnsi="Arial" w:cs="Arial"/>
          <w:color w:val="auto"/>
        </w:rPr>
        <w:t>.</w:t>
      </w:r>
    </w:p>
    <w:p w14:paraId="2DD10AAB" w14:textId="73E8CEBC" w:rsidR="002C3993" w:rsidRPr="005F1CBE" w:rsidRDefault="002C3993" w:rsidP="00610670">
      <w:pPr>
        <w:pStyle w:val="Style2"/>
        <w:widowControl/>
        <w:numPr>
          <w:ilvl w:val="0"/>
          <w:numId w:val="12"/>
        </w:numPr>
        <w:spacing w:before="120" w:line="300" w:lineRule="auto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 xml:space="preserve">Nadleśnictwo Sławno nie przewiduje możliwości wycinki </w:t>
      </w:r>
      <w:r w:rsidR="00610670" w:rsidRPr="005F1CBE">
        <w:rPr>
          <w:rFonts w:ascii="Arial" w:hAnsi="Arial" w:cs="Arial"/>
          <w:color w:val="auto"/>
        </w:rPr>
        <w:t xml:space="preserve">drzew, </w:t>
      </w:r>
      <w:r w:rsidR="00610670" w:rsidRPr="005F1CBE">
        <w:rPr>
          <w:rFonts w:ascii="Arial" w:hAnsi="Arial" w:cs="Arial"/>
          <w:b/>
          <w:color w:val="auto"/>
        </w:rPr>
        <w:t xml:space="preserve">w tym przede wszystkim </w:t>
      </w:r>
      <w:r w:rsidRPr="005F1CBE">
        <w:rPr>
          <w:rFonts w:ascii="Arial" w:hAnsi="Arial" w:cs="Arial"/>
          <w:b/>
          <w:color w:val="auto"/>
        </w:rPr>
        <w:t>starych drzew owocowych na działce 23/12 w Jarosławcu</w:t>
      </w:r>
      <w:r w:rsidRPr="005F1CBE">
        <w:rPr>
          <w:rFonts w:ascii="Arial" w:hAnsi="Arial" w:cs="Arial"/>
          <w:color w:val="auto"/>
        </w:rPr>
        <w:t xml:space="preserve">. </w:t>
      </w:r>
    </w:p>
    <w:p w14:paraId="340A878B" w14:textId="77777777" w:rsidR="00235C9E" w:rsidRPr="005F1CBE" w:rsidRDefault="0023058A">
      <w:pPr>
        <w:pStyle w:val="Style2"/>
        <w:widowControl/>
        <w:numPr>
          <w:ilvl w:val="0"/>
          <w:numId w:val="13"/>
        </w:numPr>
        <w:rPr>
          <w:rFonts w:ascii="Arial" w:hAnsi="Arial" w:cs="Arial"/>
          <w:i/>
          <w:iCs/>
          <w:color w:val="auto"/>
        </w:rPr>
      </w:pPr>
      <w:r w:rsidRPr="005F1CBE">
        <w:rPr>
          <w:rFonts w:ascii="Arial" w:hAnsi="Arial" w:cs="Arial"/>
          <w:color w:val="auto"/>
        </w:rPr>
        <w:t>Wydzierżawiający zastrzega sobie możliwość wejścia na grunt celem przeprowadzenia m. in. przeglądu zgodnego wykorzystania użytku rolnego z treścią umowy.</w:t>
      </w:r>
    </w:p>
    <w:p w14:paraId="4CB7DC5A" w14:textId="170F4275" w:rsidR="00235C9E" w:rsidRPr="000154E2" w:rsidRDefault="0023058A" w:rsidP="000154E2">
      <w:pPr>
        <w:pStyle w:val="Style2"/>
        <w:widowControl/>
        <w:numPr>
          <w:ilvl w:val="0"/>
          <w:numId w:val="13"/>
        </w:numPr>
        <w:rPr>
          <w:rFonts w:ascii="Arial" w:hAnsi="Arial" w:cs="Arial"/>
          <w:i/>
          <w:iCs/>
          <w:color w:val="auto"/>
        </w:rPr>
      </w:pPr>
      <w:r w:rsidRPr="005F1CBE">
        <w:rPr>
          <w:rFonts w:ascii="Arial" w:hAnsi="Arial" w:cs="Arial"/>
          <w:color w:val="auto"/>
        </w:rPr>
        <w:t>Organom Lasów Państwowych na każdym etapie obowiązywania umowy przysługuje prawo kontroli wykorzystania gruntu objętego niniejszą umową.</w:t>
      </w:r>
    </w:p>
    <w:p w14:paraId="448D3E0A" w14:textId="77777777" w:rsidR="00235C9E" w:rsidRPr="005F1CBE" w:rsidRDefault="0023058A">
      <w:pPr>
        <w:pStyle w:val="Style5"/>
        <w:widowControl/>
        <w:spacing w:before="120" w:line="300" w:lineRule="auto"/>
        <w:jc w:val="center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  <w:spacing w:val="70"/>
        </w:rPr>
        <w:t>§6</w:t>
      </w:r>
    </w:p>
    <w:p w14:paraId="1FCB1C5A" w14:textId="092EF46D" w:rsidR="000154E2" w:rsidRPr="000154E2" w:rsidRDefault="0023058A">
      <w:pPr>
        <w:spacing w:before="120" w:line="300" w:lineRule="auto"/>
        <w:jc w:val="both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Bez zgody Wydzierżawiającego udzielonej na piśmie pod rygorem nieważności, Dzierżawca nie ma prawa oddawać grunt</w:t>
      </w:r>
      <w:r w:rsidR="00434341">
        <w:rPr>
          <w:rFonts w:ascii="Arial" w:hAnsi="Arial" w:cs="Arial"/>
          <w:color w:val="auto"/>
        </w:rPr>
        <w:t>u</w:t>
      </w:r>
      <w:r w:rsidRPr="005F1CBE">
        <w:rPr>
          <w:rFonts w:ascii="Arial" w:hAnsi="Arial" w:cs="Arial"/>
          <w:color w:val="auto"/>
        </w:rPr>
        <w:t xml:space="preserve"> do korzystania osobom trzecim bez względu na formę, a nadto obciążać nieruchomość jakimikolwiek prawami.</w:t>
      </w:r>
    </w:p>
    <w:p w14:paraId="6B931E00" w14:textId="77777777" w:rsidR="00235C9E" w:rsidRPr="005F1CBE" w:rsidRDefault="0023058A">
      <w:pPr>
        <w:pStyle w:val="Akapitzlist"/>
        <w:spacing w:before="120" w:line="300" w:lineRule="auto"/>
        <w:ind w:left="0"/>
        <w:jc w:val="center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</w:rPr>
        <w:t>§ 7</w:t>
      </w:r>
    </w:p>
    <w:p w14:paraId="05F2C430" w14:textId="3B49AD33" w:rsidR="00235C9E" w:rsidRPr="005F1CBE" w:rsidRDefault="0023058A" w:rsidP="000154E2">
      <w:pPr>
        <w:pStyle w:val="Style5"/>
        <w:widowControl/>
        <w:numPr>
          <w:ilvl w:val="0"/>
          <w:numId w:val="15"/>
        </w:numPr>
        <w:spacing w:before="120" w:line="300" w:lineRule="auto"/>
        <w:ind w:left="284" w:hanging="284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Umowa może być rozwiązana przez każdą ze stron w drodze</w:t>
      </w:r>
      <w:r w:rsidR="002C3993" w:rsidRPr="005F1CBE">
        <w:rPr>
          <w:rFonts w:ascii="Arial" w:hAnsi="Arial" w:cs="Arial"/>
          <w:color w:val="auto"/>
        </w:rPr>
        <w:t xml:space="preserve"> porozumienia w każdym terminie.</w:t>
      </w:r>
    </w:p>
    <w:p w14:paraId="4D5D255A" w14:textId="2CF7692B" w:rsidR="00235C9E" w:rsidRPr="005F1CBE" w:rsidRDefault="0023058A" w:rsidP="000154E2">
      <w:pPr>
        <w:pStyle w:val="Style5"/>
        <w:widowControl/>
        <w:numPr>
          <w:ilvl w:val="0"/>
          <w:numId w:val="15"/>
        </w:numPr>
        <w:spacing w:before="120" w:line="300" w:lineRule="auto"/>
        <w:ind w:left="284" w:hanging="284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Wydzierżawiający ma prawo do rozwiązania niniejszej umowy ze skutkiem natychmiastowym w przypadku rażącego naruszenia postanowień umowy przez Dzierżawcę,</w:t>
      </w:r>
      <w:r w:rsidR="000154E2">
        <w:rPr>
          <w:rFonts w:ascii="Arial" w:hAnsi="Arial" w:cs="Arial"/>
          <w:color w:val="auto"/>
        </w:rPr>
        <w:t xml:space="preserve"> </w:t>
      </w:r>
      <w:r w:rsidRPr="005F1CBE">
        <w:rPr>
          <w:rFonts w:ascii="Arial" w:hAnsi="Arial" w:cs="Arial"/>
          <w:color w:val="auto"/>
        </w:rPr>
        <w:t>a w szczególności</w:t>
      </w:r>
      <w:r w:rsidR="000154E2">
        <w:rPr>
          <w:rFonts w:ascii="Arial" w:eastAsia="Calibri" w:hAnsi="Arial" w:cs="Arial"/>
          <w:color w:val="auto"/>
        </w:rPr>
        <w:t xml:space="preserve"> </w:t>
      </w:r>
      <w:r w:rsidRPr="005F1CBE">
        <w:rPr>
          <w:rFonts w:ascii="Arial" w:hAnsi="Arial" w:cs="Arial"/>
          <w:color w:val="auto"/>
        </w:rPr>
        <w:t>w wypadku:</w:t>
      </w:r>
    </w:p>
    <w:p w14:paraId="7C19EA30" w14:textId="38BA1F8A" w:rsidR="00D3159C" w:rsidRPr="005F1CBE" w:rsidRDefault="000154E2" w:rsidP="006324B9">
      <w:pPr>
        <w:pStyle w:val="Style2"/>
        <w:widowControl/>
        <w:numPr>
          <w:ilvl w:val="0"/>
          <w:numId w:val="17"/>
        </w:numPr>
        <w:spacing w:before="120" w:line="300" w:lineRule="auto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>w</w:t>
      </w:r>
      <w:r w:rsidR="00D3159C" w:rsidRPr="005F1CBE">
        <w:rPr>
          <w:rFonts w:ascii="Arial" w:hAnsi="Arial" w:cs="Arial"/>
          <w:color w:val="auto"/>
        </w:rPr>
        <w:t>ykorzystywania gruntu na inną działalność niż określoną w §1 ust. 1 niniejszej umowy;</w:t>
      </w:r>
    </w:p>
    <w:p w14:paraId="096EC537" w14:textId="1C6CB0F6" w:rsidR="00235C9E" w:rsidRPr="005F1CBE" w:rsidRDefault="0023058A" w:rsidP="006324B9">
      <w:pPr>
        <w:pStyle w:val="Style2"/>
        <w:widowControl/>
        <w:numPr>
          <w:ilvl w:val="0"/>
          <w:numId w:val="17"/>
        </w:numPr>
        <w:spacing w:before="120" w:line="300" w:lineRule="auto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nie utrzymania należyte</w:t>
      </w:r>
      <w:r w:rsidR="002C3993" w:rsidRPr="005F1CBE">
        <w:rPr>
          <w:rFonts w:ascii="Arial" w:hAnsi="Arial" w:cs="Arial"/>
          <w:color w:val="auto"/>
        </w:rPr>
        <w:t>go stanu sanitarnego, porządku i stanu bezpieczeństwa pożarowego</w:t>
      </w:r>
      <w:r w:rsidRPr="005F1CBE">
        <w:rPr>
          <w:rFonts w:ascii="Arial" w:hAnsi="Arial" w:cs="Arial"/>
          <w:color w:val="auto"/>
        </w:rPr>
        <w:t>, mimo upływu terminu wyznaczonego w</w:t>
      </w:r>
      <w:r w:rsidR="00610670" w:rsidRPr="005F1CBE">
        <w:rPr>
          <w:rFonts w:ascii="Arial" w:hAnsi="Arial" w:cs="Arial"/>
          <w:color w:val="auto"/>
        </w:rPr>
        <w:t xml:space="preserve">e wcześniejszym </w:t>
      </w:r>
      <w:r w:rsidRPr="005F1CBE">
        <w:rPr>
          <w:rFonts w:ascii="Arial" w:hAnsi="Arial" w:cs="Arial"/>
          <w:color w:val="auto"/>
        </w:rPr>
        <w:t>wezwaniu</w:t>
      </w:r>
      <w:r w:rsidR="00D3159C" w:rsidRPr="005F1CBE">
        <w:rPr>
          <w:rFonts w:ascii="Arial" w:hAnsi="Arial" w:cs="Arial"/>
          <w:color w:val="auto"/>
        </w:rPr>
        <w:t xml:space="preserve"> wystosowanego przez Wydzierżawiającego</w:t>
      </w:r>
      <w:r w:rsidRPr="005F1CBE">
        <w:rPr>
          <w:rFonts w:ascii="Arial" w:hAnsi="Arial" w:cs="Arial"/>
          <w:color w:val="auto"/>
        </w:rPr>
        <w:t>;</w:t>
      </w:r>
    </w:p>
    <w:p w14:paraId="0CE77325" w14:textId="69493510" w:rsidR="00235C9E" w:rsidRPr="005F1CBE" w:rsidRDefault="0023058A" w:rsidP="006324B9">
      <w:pPr>
        <w:pStyle w:val="Style2"/>
        <w:widowControl/>
        <w:numPr>
          <w:ilvl w:val="0"/>
          <w:numId w:val="18"/>
        </w:numPr>
        <w:spacing w:before="120" w:line="300" w:lineRule="auto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lastRenderedPageBreak/>
        <w:t xml:space="preserve">nie przestrzeganie </w:t>
      </w:r>
      <w:r w:rsidR="000154E2" w:rsidRPr="005F1CBE">
        <w:rPr>
          <w:rFonts w:ascii="Arial" w:hAnsi="Arial" w:cs="Arial"/>
          <w:color w:val="auto"/>
        </w:rPr>
        <w:t>§</w:t>
      </w:r>
      <w:r w:rsidR="000154E2">
        <w:rPr>
          <w:rFonts w:ascii="Arial" w:hAnsi="Arial" w:cs="Arial"/>
          <w:color w:val="auto"/>
        </w:rPr>
        <w:t xml:space="preserve"> 4, </w:t>
      </w:r>
      <w:r w:rsidRPr="005F1CBE">
        <w:rPr>
          <w:rFonts w:ascii="Arial" w:hAnsi="Arial" w:cs="Arial"/>
          <w:color w:val="auto"/>
        </w:rPr>
        <w:t>§ 5</w:t>
      </w:r>
      <w:r w:rsidR="00E74766" w:rsidRPr="005F1CBE">
        <w:rPr>
          <w:rFonts w:ascii="Arial" w:hAnsi="Arial" w:cs="Arial"/>
          <w:color w:val="auto"/>
        </w:rPr>
        <w:t xml:space="preserve"> </w:t>
      </w:r>
      <w:r w:rsidRPr="005F1CBE">
        <w:rPr>
          <w:rFonts w:ascii="Arial" w:hAnsi="Arial" w:cs="Arial"/>
          <w:color w:val="auto"/>
        </w:rPr>
        <w:t>oraz §</w:t>
      </w:r>
      <w:r w:rsidR="000154E2">
        <w:rPr>
          <w:rFonts w:ascii="Arial" w:hAnsi="Arial" w:cs="Arial"/>
          <w:color w:val="auto"/>
        </w:rPr>
        <w:t xml:space="preserve"> </w:t>
      </w:r>
      <w:r w:rsidRPr="005F1CBE">
        <w:rPr>
          <w:rFonts w:ascii="Arial" w:hAnsi="Arial" w:cs="Arial"/>
          <w:color w:val="auto"/>
        </w:rPr>
        <w:t>6.</w:t>
      </w:r>
    </w:p>
    <w:p w14:paraId="027ECADC" w14:textId="1DAED5DA" w:rsidR="000154E2" w:rsidRPr="000154E2" w:rsidRDefault="006067B5" w:rsidP="000154E2">
      <w:pPr>
        <w:pStyle w:val="Style7"/>
        <w:widowControl/>
        <w:numPr>
          <w:ilvl w:val="0"/>
          <w:numId w:val="19"/>
        </w:numPr>
        <w:spacing w:before="120" w:line="300" w:lineRule="auto"/>
        <w:ind w:left="284" w:hanging="284"/>
        <w:jc w:val="both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W przypadku śmierci D</w:t>
      </w:r>
      <w:r w:rsidR="006324B9" w:rsidRPr="005F1CBE">
        <w:rPr>
          <w:rFonts w:ascii="Arial" w:hAnsi="Arial" w:cs="Arial"/>
          <w:color w:val="auto"/>
        </w:rPr>
        <w:t>zierżawcy będący</w:t>
      </w:r>
      <w:r w:rsidRPr="005F1CBE">
        <w:rPr>
          <w:rFonts w:ascii="Arial" w:hAnsi="Arial" w:cs="Arial"/>
          <w:color w:val="auto"/>
        </w:rPr>
        <w:t>m</w:t>
      </w:r>
      <w:r w:rsidR="006324B9" w:rsidRPr="005F1CBE">
        <w:rPr>
          <w:rFonts w:ascii="Arial" w:hAnsi="Arial" w:cs="Arial"/>
          <w:color w:val="auto"/>
        </w:rPr>
        <w:t xml:space="preserve"> osobą fizyczną umowa </w:t>
      </w:r>
      <w:r w:rsidRPr="005F1CBE">
        <w:rPr>
          <w:rFonts w:ascii="Arial" w:hAnsi="Arial" w:cs="Arial"/>
          <w:color w:val="auto"/>
        </w:rPr>
        <w:t xml:space="preserve">wygasa. </w:t>
      </w:r>
    </w:p>
    <w:p w14:paraId="73BC0484" w14:textId="77777777" w:rsidR="00235C9E" w:rsidRPr="005F1CBE" w:rsidRDefault="0023058A">
      <w:pPr>
        <w:pStyle w:val="Style5"/>
        <w:widowControl/>
        <w:spacing w:before="120" w:line="300" w:lineRule="auto"/>
        <w:jc w:val="center"/>
        <w:rPr>
          <w:rFonts w:ascii="Arial" w:eastAsia="Calibri" w:hAnsi="Arial" w:cs="Arial"/>
          <w:color w:val="auto"/>
          <w:spacing w:val="70"/>
        </w:rPr>
      </w:pPr>
      <w:r w:rsidRPr="005F1CBE">
        <w:rPr>
          <w:rFonts w:ascii="Arial" w:hAnsi="Arial" w:cs="Arial"/>
          <w:color w:val="auto"/>
          <w:spacing w:val="70"/>
        </w:rPr>
        <w:t>§8</w:t>
      </w:r>
    </w:p>
    <w:p w14:paraId="0F06303F" w14:textId="77777777" w:rsidR="00235C9E" w:rsidRPr="005F1CBE" w:rsidRDefault="0023058A">
      <w:pPr>
        <w:pStyle w:val="Style5"/>
        <w:widowControl/>
        <w:numPr>
          <w:ilvl w:val="0"/>
          <w:numId w:val="21"/>
        </w:numPr>
        <w:spacing w:before="120" w:line="300" w:lineRule="auto"/>
        <w:ind w:right="43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Po zakończeniu umowy Dzierżawca przekaże przedmiot umowy w stanie nie pogorszonym  oraz uporządkowanym.</w:t>
      </w:r>
    </w:p>
    <w:p w14:paraId="7B7590C3" w14:textId="2CC77BF8" w:rsidR="00235C9E" w:rsidRPr="005F1CBE" w:rsidRDefault="0023058A">
      <w:pPr>
        <w:pStyle w:val="Style5"/>
        <w:widowControl/>
        <w:numPr>
          <w:ilvl w:val="0"/>
          <w:numId w:val="21"/>
        </w:numPr>
        <w:spacing w:before="120" w:line="300" w:lineRule="auto"/>
        <w:ind w:right="43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 xml:space="preserve">Zwrot przedmiotu umowy winien nastąpić w dniu wygaśnięcia lub rozwiązania umowy. Dopuszcza się zwrot w terminie do </w:t>
      </w:r>
      <w:r w:rsidR="00CD6EBA" w:rsidRPr="005F1CBE">
        <w:rPr>
          <w:rFonts w:ascii="Arial" w:hAnsi="Arial" w:cs="Arial"/>
          <w:color w:val="auto"/>
        </w:rPr>
        <w:t>5</w:t>
      </w:r>
      <w:r w:rsidRPr="005F1CBE">
        <w:rPr>
          <w:rFonts w:ascii="Arial" w:hAnsi="Arial" w:cs="Arial"/>
          <w:color w:val="auto"/>
        </w:rPr>
        <w:t xml:space="preserve"> dni od dnia wygaśnięcia lub rozwiązania umowy. Najpóźniej w  tym dniu należy sporządzić protokół przekazania – przejęcia. Protokół zostanie sporządzony z udziałem Dzierżawcy. Jeśli Dzierżawca nie stawi się na odbiór i przekazanie dzierżawionego gruntu Wydzierżawiający dokona jednostronnego odbioru i sporządzi protokół przekazania – przejęcia bez udziału Dzierżawcy. </w:t>
      </w:r>
    </w:p>
    <w:p w14:paraId="683F8BAA" w14:textId="77777777" w:rsidR="00235C9E" w:rsidRPr="005F1CBE" w:rsidRDefault="0023058A">
      <w:pPr>
        <w:pStyle w:val="Style5"/>
        <w:widowControl/>
        <w:numPr>
          <w:ilvl w:val="0"/>
          <w:numId w:val="21"/>
        </w:numPr>
        <w:spacing w:before="120" w:line="300" w:lineRule="auto"/>
        <w:ind w:right="43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Protokół zdawczo- odbiorczy winien zawierać stan przekazywanego obiektu, w tym zakres i termin realizacji prac jakie należy wykonać w celu przywrócenia odpowiedniego stanu. Dzierżawca zobowiązany jest do przeprowadzenia prac na własny koszt, w terminie wskazanym w protokole.</w:t>
      </w:r>
    </w:p>
    <w:p w14:paraId="68DDD84A" w14:textId="77777777" w:rsidR="00235C9E" w:rsidRPr="005F1CBE" w:rsidRDefault="0023058A">
      <w:pPr>
        <w:pStyle w:val="Style5"/>
        <w:widowControl/>
        <w:numPr>
          <w:ilvl w:val="0"/>
          <w:numId w:val="21"/>
        </w:numPr>
        <w:spacing w:before="120" w:line="300" w:lineRule="auto"/>
        <w:ind w:right="43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 xml:space="preserve">Jeśli Dzierżawca nie wykona prac wskazanych w protokole, to Wydzierżawiający wykona prace a kosztami wykonanych prac Dzierżawca zostanie obciążony przez Wydzierżawiającego fakturą.  </w:t>
      </w:r>
    </w:p>
    <w:p w14:paraId="21BF7F6D" w14:textId="77777777" w:rsidR="00235C9E" w:rsidRPr="005F1CBE" w:rsidRDefault="0023058A">
      <w:pPr>
        <w:pStyle w:val="Style5"/>
        <w:widowControl/>
        <w:numPr>
          <w:ilvl w:val="0"/>
          <w:numId w:val="21"/>
        </w:numPr>
        <w:spacing w:before="120" w:line="300" w:lineRule="auto"/>
        <w:ind w:right="43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Jeśli Dzierżawca nie zwróci przedmiotu umowy w terminie określonym powyżej Wydzierżawiający może żądać odszkodowania za bezumowne korzystanie z przedmiotu umowy w wysokości dwukrotności stawki czynszu dzierżawnego zawartego w umowie. Odszkodowanie liczone będzie proporcjonalnie za każdy dzień bezumownego korzystania.</w:t>
      </w:r>
    </w:p>
    <w:p w14:paraId="2E439841" w14:textId="5888DE8E" w:rsidR="000F3A80" w:rsidRPr="000154E2" w:rsidRDefault="0023058A" w:rsidP="000154E2">
      <w:pPr>
        <w:pStyle w:val="Style5"/>
        <w:widowControl/>
        <w:numPr>
          <w:ilvl w:val="0"/>
          <w:numId w:val="21"/>
        </w:numPr>
        <w:spacing w:before="120" w:line="300" w:lineRule="auto"/>
        <w:ind w:right="43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W przypadku śmierci Dzierżawcy</w:t>
      </w:r>
      <w:r w:rsidR="006324B9" w:rsidRPr="005F1CBE">
        <w:rPr>
          <w:rFonts w:ascii="Arial" w:hAnsi="Arial" w:cs="Arial"/>
          <w:color w:val="auto"/>
        </w:rPr>
        <w:t xml:space="preserve"> lub jego likwidacji</w:t>
      </w:r>
      <w:r w:rsidRPr="005F1CBE">
        <w:rPr>
          <w:rFonts w:ascii="Arial" w:hAnsi="Arial" w:cs="Arial"/>
          <w:color w:val="auto"/>
        </w:rPr>
        <w:t>, odbiór i sporządzenie protokołu przekazania – przejęcia Wydzierżawiający dokona jednostronnie.</w:t>
      </w:r>
    </w:p>
    <w:p w14:paraId="69CCAFFF" w14:textId="52632932" w:rsidR="00235C9E" w:rsidRPr="005F1CBE" w:rsidRDefault="0023058A">
      <w:pPr>
        <w:pStyle w:val="Style5"/>
        <w:widowControl/>
        <w:spacing w:before="120" w:line="300" w:lineRule="auto"/>
        <w:ind w:right="43"/>
        <w:jc w:val="center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</w:rPr>
        <w:t>§</w:t>
      </w:r>
      <w:r w:rsidR="00CA14CF">
        <w:rPr>
          <w:rFonts w:ascii="Arial" w:hAnsi="Arial" w:cs="Arial"/>
          <w:color w:val="auto"/>
        </w:rPr>
        <w:t xml:space="preserve"> </w:t>
      </w:r>
      <w:r w:rsidRPr="005F1CBE">
        <w:rPr>
          <w:rFonts w:ascii="Arial" w:hAnsi="Arial" w:cs="Arial"/>
          <w:color w:val="auto"/>
        </w:rPr>
        <w:t>9</w:t>
      </w:r>
    </w:p>
    <w:p w14:paraId="6C88BCA6" w14:textId="77777777" w:rsidR="00235C9E" w:rsidRPr="005F1CBE" w:rsidRDefault="0023058A">
      <w:pPr>
        <w:pStyle w:val="Style5"/>
        <w:widowControl/>
        <w:numPr>
          <w:ilvl w:val="0"/>
          <w:numId w:val="23"/>
        </w:numPr>
        <w:spacing w:before="120" w:line="300" w:lineRule="auto"/>
        <w:ind w:right="45"/>
        <w:jc w:val="left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Wydzierżawiający ma prawo na bieżąco kontrolować stan przedmiotu umowy oraz sposób korzystania z niego zgodnie z postanowieniami niniejszej umowy.</w:t>
      </w:r>
    </w:p>
    <w:p w14:paraId="54BA258A" w14:textId="2F9787B7" w:rsidR="00235C9E" w:rsidRPr="005F1CBE" w:rsidRDefault="0023058A">
      <w:pPr>
        <w:pStyle w:val="Style5"/>
        <w:widowControl/>
        <w:numPr>
          <w:ilvl w:val="0"/>
          <w:numId w:val="23"/>
        </w:numPr>
        <w:spacing w:before="120" w:line="300" w:lineRule="auto"/>
        <w:ind w:right="45"/>
        <w:jc w:val="left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 xml:space="preserve">Dzierżawca ponosi pełną odpowiedzialność materialną za wszelkie szkody Nadleśnictwa Sławno i osób trzecich związane z prowadzeniem przez Dzierżawcę </w:t>
      </w:r>
      <w:r w:rsidR="000154E2">
        <w:rPr>
          <w:rFonts w:ascii="Arial" w:hAnsi="Arial" w:cs="Arial"/>
          <w:color w:val="auto"/>
        </w:rPr>
        <w:t>działalności gospodarczej na przedmiocie umowy.</w:t>
      </w:r>
    </w:p>
    <w:p w14:paraId="043EF514" w14:textId="633E3B4A" w:rsidR="00235C9E" w:rsidRPr="005F1CBE" w:rsidRDefault="0023058A">
      <w:pPr>
        <w:pStyle w:val="Style5"/>
        <w:widowControl/>
        <w:numPr>
          <w:ilvl w:val="0"/>
          <w:numId w:val="23"/>
        </w:numPr>
        <w:spacing w:before="120" w:line="300" w:lineRule="auto"/>
        <w:ind w:right="45"/>
        <w:jc w:val="left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Dzierżawca jest zobowiązany do przestrzegania na dzierżawionym gruncie przepisów ochrony przeciwpożarowej oraz ochrony przyrody.</w:t>
      </w:r>
    </w:p>
    <w:p w14:paraId="7E4CC0DA" w14:textId="1F755A29" w:rsidR="00235C9E" w:rsidRPr="005F1CBE" w:rsidRDefault="0023058A">
      <w:pPr>
        <w:pStyle w:val="Style5"/>
        <w:widowControl/>
        <w:numPr>
          <w:ilvl w:val="0"/>
          <w:numId w:val="23"/>
        </w:numPr>
        <w:spacing w:before="120" w:line="300" w:lineRule="auto"/>
        <w:ind w:right="45"/>
        <w:jc w:val="left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 xml:space="preserve">Dzierżawca nie ma prawa do uzyskania rekompensaty, obniżenia czynszu dzierżawnego czy odszkodowania z tytułu wykonywania na przedmiotowym </w:t>
      </w:r>
      <w:r w:rsidRPr="005F1CBE">
        <w:rPr>
          <w:rFonts w:ascii="Arial" w:hAnsi="Arial" w:cs="Arial"/>
          <w:color w:val="auto"/>
        </w:rPr>
        <w:lastRenderedPageBreak/>
        <w:t>gruncie przez Wydzierżawiającego prac związanych z prowadzon</w:t>
      </w:r>
      <w:r w:rsidR="00434341">
        <w:rPr>
          <w:rFonts w:ascii="Arial" w:hAnsi="Arial" w:cs="Arial"/>
          <w:color w:val="auto"/>
        </w:rPr>
        <w:t>ą</w:t>
      </w:r>
      <w:r w:rsidRPr="005F1CBE">
        <w:rPr>
          <w:rFonts w:ascii="Arial" w:hAnsi="Arial" w:cs="Arial"/>
          <w:color w:val="auto"/>
        </w:rPr>
        <w:t xml:space="preserve"> gospodark</w:t>
      </w:r>
      <w:r w:rsidR="00434341">
        <w:rPr>
          <w:rFonts w:ascii="Arial" w:hAnsi="Arial" w:cs="Arial"/>
          <w:color w:val="auto"/>
        </w:rPr>
        <w:t>ą</w:t>
      </w:r>
      <w:r w:rsidRPr="005F1CBE">
        <w:rPr>
          <w:rFonts w:ascii="Arial" w:hAnsi="Arial" w:cs="Arial"/>
          <w:color w:val="auto"/>
        </w:rPr>
        <w:t xml:space="preserve"> leśną. </w:t>
      </w:r>
    </w:p>
    <w:p w14:paraId="618F5B10" w14:textId="182B839A" w:rsidR="00235C9E" w:rsidRDefault="0023058A">
      <w:pPr>
        <w:pStyle w:val="Style5"/>
        <w:widowControl/>
        <w:numPr>
          <w:ilvl w:val="0"/>
          <w:numId w:val="23"/>
        </w:numPr>
        <w:spacing w:before="120" w:line="300" w:lineRule="auto"/>
        <w:ind w:right="45"/>
        <w:jc w:val="left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Dzierżawca na własny koszt i ryzyko ponosi wszelkie nakłady i koszty ulepszeń przedmiotowego obiektu. W przypadku zakończenia dzierżawy po zakończeniu umowy lub rozwiązaniu umowy Dzierżawca nie ma prawa żądać od Wydzierżawiającego zwrotu poniesionych nakładów na ulepszenie przedmiotu umowy.</w:t>
      </w:r>
    </w:p>
    <w:p w14:paraId="1D4AC9A0" w14:textId="2DC98DA0" w:rsidR="000154E2" w:rsidRPr="005F1CBE" w:rsidRDefault="000154E2">
      <w:pPr>
        <w:pStyle w:val="Style5"/>
        <w:widowControl/>
        <w:numPr>
          <w:ilvl w:val="0"/>
          <w:numId w:val="23"/>
        </w:numPr>
        <w:spacing w:before="120" w:line="300" w:lineRule="auto"/>
        <w:ind w:right="45"/>
        <w:jc w:val="left"/>
        <w:rPr>
          <w:rFonts w:ascii="Arial" w:hAnsi="Arial" w:cs="Arial"/>
          <w:color w:val="auto"/>
        </w:rPr>
      </w:pPr>
      <w:r>
        <w:rPr>
          <w:rFonts w:ascii="Arial" w:hAnsi="Arial" w:cs="Arial"/>
          <w:color w:val="auto"/>
        </w:rPr>
        <w:t xml:space="preserve">W przypadku naruszenia obowiązku, o którym mowa w </w:t>
      </w:r>
      <w:r w:rsidRPr="005F1CBE">
        <w:rPr>
          <w:rFonts w:ascii="Arial" w:hAnsi="Arial" w:cs="Arial"/>
          <w:color w:val="auto"/>
        </w:rPr>
        <w:t>§</w:t>
      </w:r>
      <w:r>
        <w:rPr>
          <w:rFonts w:ascii="Arial" w:hAnsi="Arial" w:cs="Arial"/>
          <w:color w:val="auto"/>
        </w:rPr>
        <w:t xml:space="preserve"> 4 ust. 1</w:t>
      </w:r>
      <w:r w:rsidR="00CA14CF">
        <w:rPr>
          <w:rFonts w:ascii="Arial" w:hAnsi="Arial" w:cs="Arial"/>
          <w:color w:val="auto"/>
        </w:rPr>
        <w:t xml:space="preserve"> umowy Wydzierżawiający nałoży na Dzierżawcę karę umowną w wysokości 5000 zł za każde ujawnione naruszenie.</w:t>
      </w:r>
    </w:p>
    <w:p w14:paraId="53A555FE" w14:textId="0844CC6D" w:rsidR="00235C9E" w:rsidRPr="005F1CBE" w:rsidRDefault="0023058A" w:rsidP="00CA14CF">
      <w:pPr>
        <w:pStyle w:val="Style5"/>
        <w:widowControl/>
        <w:spacing w:before="120" w:line="480" w:lineRule="auto"/>
        <w:ind w:right="45"/>
        <w:jc w:val="center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</w:rPr>
        <w:t>§</w:t>
      </w:r>
      <w:r w:rsidR="00CA14CF">
        <w:rPr>
          <w:rFonts w:ascii="Arial" w:hAnsi="Arial" w:cs="Arial"/>
          <w:color w:val="auto"/>
        </w:rPr>
        <w:t xml:space="preserve"> </w:t>
      </w:r>
      <w:r w:rsidRPr="005F1CBE">
        <w:rPr>
          <w:rFonts w:ascii="Arial" w:hAnsi="Arial" w:cs="Arial"/>
          <w:color w:val="auto"/>
        </w:rPr>
        <w:t>10</w:t>
      </w:r>
    </w:p>
    <w:p w14:paraId="08E0E1AB" w14:textId="77777777" w:rsidR="00235C9E" w:rsidRPr="005F1CBE" w:rsidRDefault="0023058A" w:rsidP="00CA14CF">
      <w:pPr>
        <w:pStyle w:val="Style5"/>
        <w:widowControl/>
        <w:spacing w:before="120" w:line="300" w:lineRule="auto"/>
        <w:ind w:right="45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</w:rPr>
        <w:t>Wszelkie spory mogące wyniknąć w związku z realizacją niniejszej umowy będą rozstrzygane przez Sąd miejscowo właściwy dla Wydzierżawiającego.</w:t>
      </w:r>
    </w:p>
    <w:p w14:paraId="363E2248" w14:textId="5DC922B1" w:rsidR="00235C9E" w:rsidRPr="005F1CBE" w:rsidRDefault="00CA14CF" w:rsidP="00CA14CF">
      <w:pPr>
        <w:pStyle w:val="Style4"/>
        <w:widowControl/>
        <w:spacing w:before="120" w:line="300" w:lineRule="auto"/>
        <w:jc w:val="center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</w:rPr>
        <w:t>§</w:t>
      </w:r>
      <w:r>
        <w:rPr>
          <w:rFonts w:ascii="Arial" w:hAnsi="Arial" w:cs="Arial"/>
          <w:color w:val="auto"/>
        </w:rPr>
        <w:t xml:space="preserve"> 11</w:t>
      </w:r>
    </w:p>
    <w:p w14:paraId="08B5F0BD" w14:textId="4A5E554B" w:rsidR="00235C9E" w:rsidRPr="005F1CBE" w:rsidRDefault="0023058A" w:rsidP="00061E86">
      <w:pPr>
        <w:pStyle w:val="Style5"/>
        <w:widowControl/>
        <w:spacing w:before="120" w:line="300" w:lineRule="auto"/>
        <w:ind w:right="14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Dzierżawca oświadcza, że zrzeka się wszelkich roszczeń względem Skarbu Państwa z tytułu szkód mogących powstać w przedmiocie dzierżawy tj. odszkodowań za szkody przez dziki, daniele, jelenie i sarny</w:t>
      </w:r>
      <w:r w:rsidR="00CD6EBA" w:rsidRPr="005F1CBE">
        <w:rPr>
          <w:rFonts w:ascii="Arial" w:hAnsi="Arial" w:cs="Arial"/>
          <w:color w:val="auto"/>
        </w:rPr>
        <w:t>, łosie</w:t>
      </w:r>
      <w:r w:rsidRPr="005F1CBE">
        <w:rPr>
          <w:rFonts w:ascii="Arial" w:hAnsi="Arial" w:cs="Arial"/>
          <w:color w:val="auto"/>
        </w:rPr>
        <w:t xml:space="preserve">. </w:t>
      </w:r>
    </w:p>
    <w:p w14:paraId="46D00671" w14:textId="77777777" w:rsidR="00235C9E" w:rsidRPr="005F1CBE" w:rsidRDefault="0023058A">
      <w:pPr>
        <w:pStyle w:val="Style5"/>
        <w:widowControl/>
        <w:spacing w:before="120" w:line="300" w:lineRule="auto"/>
        <w:ind w:right="14"/>
        <w:jc w:val="center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</w:rPr>
        <w:t>§ 12</w:t>
      </w:r>
    </w:p>
    <w:p w14:paraId="6D4AC41E" w14:textId="14FB6D49" w:rsidR="00CA14CF" w:rsidRDefault="0023058A" w:rsidP="00CA14CF">
      <w:pPr>
        <w:pStyle w:val="Style5"/>
        <w:widowControl/>
        <w:spacing w:before="120" w:line="300" w:lineRule="auto"/>
        <w:ind w:right="14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W sprawach nieuregulowanych niniejszą umową mają zastosowanie przepisy Kodeksu</w:t>
      </w:r>
      <w:r w:rsidR="00CA14CF">
        <w:rPr>
          <w:rFonts w:ascii="Arial" w:hAnsi="Arial" w:cs="Arial"/>
          <w:color w:val="auto"/>
        </w:rPr>
        <w:t xml:space="preserve"> </w:t>
      </w:r>
      <w:r w:rsidRPr="005F1CBE">
        <w:rPr>
          <w:rFonts w:ascii="Arial" w:hAnsi="Arial" w:cs="Arial"/>
          <w:color w:val="auto"/>
        </w:rPr>
        <w:t>Cywilnego.</w:t>
      </w:r>
    </w:p>
    <w:p w14:paraId="08455C93" w14:textId="570FD216" w:rsidR="00235C9E" w:rsidRPr="005F1CBE" w:rsidRDefault="00CA14CF" w:rsidP="00CA14CF">
      <w:pPr>
        <w:pStyle w:val="Style5"/>
        <w:widowControl/>
        <w:spacing w:before="120" w:line="300" w:lineRule="auto"/>
        <w:ind w:right="14"/>
        <w:jc w:val="center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§</w:t>
      </w:r>
      <w:r>
        <w:rPr>
          <w:rFonts w:ascii="Arial" w:hAnsi="Arial" w:cs="Arial"/>
          <w:color w:val="auto"/>
        </w:rPr>
        <w:t xml:space="preserve"> 13</w:t>
      </w:r>
    </w:p>
    <w:p w14:paraId="2AE924F0" w14:textId="01A58F91" w:rsidR="00235C9E" w:rsidRPr="005F1CBE" w:rsidRDefault="0023058A">
      <w:pPr>
        <w:pStyle w:val="Style5"/>
        <w:widowControl/>
        <w:spacing w:before="178" w:line="240" w:lineRule="auto"/>
        <w:ind w:right="14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</w:rPr>
        <w:t>Wszelkie zmiany w umowie wymagają formy pisemnej pod rygorem nieważności.</w:t>
      </w:r>
    </w:p>
    <w:p w14:paraId="4D3AC7A7" w14:textId="621A2A7E" w:rsidR="00235C9E" w:rsidRPr="005F1CBE" w:rsidRDefault="0023058A">
      <w:pPr>
        <w:pStyle w:val="Style5"/>
        <w:widowControl/>
        <w:spacing w:before="185" w:line="240" w:lineRule="auto"/>
        <w:jc w:val="center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</w:rPr>
        <w:t>§ 1</w:t>
      </w:r>
      <w:r w:rsidR="00E74766" w:rsidRPr="005F1CBE">
        <w:rPr>
          <w:rFonts w:ascii="Arial" w:hAnsi="Arial" w:cs="Arial"/>
          <w:color w:val="auto"/>
        </w:rPr>
        <w:t>4</w:t>
      </w:r>
    </w:p>
    <w:p w14:paraId="630A41E9" w14:textId="33033785" w:rsidR="00235C9E" w:rsidRPr="005F1CBE" w:rsidRDefault="0023058A" w:rsidP="00CA14CF">
      <w:pPr>
        <w:pStyle w:val="Style5"/>
        <w:widowControl/>
        <w:spacing w:before="185" w:line="360" w:lineRule="auto"/>
        <w:rPr>
          <w:rFonts w:ascii="Arial" w:eastAsia="Calibri" w:hAnsi="Arial" w:cs="Arial"/>
          <w:color w:val="auto"/>
        </w:rPr>
      </w:pPr>
      <w:r w:rsidRPr="005F1CBE">
        <w:rPr>
          <w:rFonts w:ascii="Arial" w:hAnsi="Arial" w:cs="Arial"/>
          <w:color w:val="auto"/>
        </w:rPr>
        <w:t xml:space="preserve">Niniejszą umowę sporządzono w dwóch jednobrzmiących egzemplarzach, </w:t>
      </w:r>
      <w:r w:rsidR="00CA14CF">
        <w:rPr>
          <w:rFonts w:ascii="Arial" w:hAnsi="Arial" w:cs="Arial"/>
          <w:color w:val="auto"/>
        </w:rPr>
        <w:t>po jednym dla każdej ze stron.</w:t>
      </w:r>
    </w:p>
    <w:p w14:paraId="323EAD29" w14:textId="1D75AB08" w:rsidR="00235C9E" w:rsidRPr="005F1CBE" w:rsidRDefault="0023058A">
      <w:pPr>
        <w:pStyle w:val="Style5"/>
        <w:widowControl/>
        <w:spacing w:before="185" w:line="240" w:lineRule="auto"/>
        <w:ind w:firstLine="720"/>
        <w:rPr>
          <w:rFonts w:ascii="Arial" w:eastAsia="Calibri" w:hAnsi="Arial" w:cs="Arial"/>
          <w:b/>
          <w:bCs/>
          <w:color w:val="auto"/>
        </w:rPr>
      </w:pPr>
      <w:r w:rsidRPr="005F1CBE">
        <w:rPr>
          <w:rFonts w:ascii="Arial" w:hAnsi="Arial" w:cs="Arial"/>
          <w:b/>
          <w:bCs/>
          <w:color w:val="auto"/>
        </w:rPr>
        <w:t>DZIERŻAWCA</w:t>
      </w:r>
      <w:r w:rsidR="000F3A80" w:rsidRPr="005F1CBE">
        <w:rPr>
          <w:rFonts w:ascii="Arial" w:hAnsi="Arial" w:cs="Arial"/>
          <w:b/>
          <w:bCs/>
          <w:color w:val="auto"/>
        </w:rPr>
        <w:tab/>
      </w:r>
      <w:r w:rsidR="000F3A80" w:rsidRPr="005F1CBE">
        <w:rPr>
          <w:rFonts w:ascii="Arial" w:hAnsi="Arial" w:cs="Arial"/>
          <w:b/>
          <w:bCs/>
          <w:color w:val="auto"/>
        </w:rPr>
        <w:tab/>
      </w:r>
      <w:r w:rsidR="000F3A80" w:rsidRPr="005F1CBE">
        <w:rPr>
          <w:rFonts w:ascii="Arial" w:hAnsi="Arial" w:cs="Arial"/>
          <w:b/>
          <w:bCs/>
          <w:color w:val="auto"/>
        </w:rPr>
        <w:tab/>
      </w:r>
      <w:r w:rsidR="000F3A80" w:rsidRPr="005F1CBE">
        <w:rPr>
          <w:rFonts w:ascii="Arial" w:hAnsi="Arial" w:cs="Arial"/>
          <w:b/>
          <w:bCs/>
          <w:color w:val="auto"/>
        </w:rPr>
        <w:tab/>
      </w:r>
      <w:r w:rsidR="000F3A80" w:rsidRPr="005F1CBE">
        <w:rPr>
          <w:rFonts w:ascii="Arial" w:hAnsi="Arial" w:cs="Arial"/>
          <w:b/>
          <w:bCs/>
          <w:color w:val="auto"/>
        </w:rPr>
        <w:tab/>
        <w:t xml:space="preserve">  WYDZIERŻAWIAJĄCY</w:t>
      </w:r>
      <w:r w:rsidR="000F3A80" w:rsidRPr="005F1CBE">
        <w:rPr>
          <w:rFonts w:ascii="Arial" w:hAnsi="Arial" w:cs="Arial"/>
          <w:b/>
          <w:bCs/>
          <w:color w:val="auto"/>
        </w:rPr>
        <w:tab/>
      </w:r>
    </w:p>
    <w:p w14:paraId="2985D962" w14:textId="77777777" w:rsidR="00235C9E" w:rsidRDefault="00235C9E">
      <w:pPr>
        <w:pStyle w:val="Style5"/>
        <w:widowControl/>
        <w:spacing w:before="185" w:line="240" w:lineRule="auto"/>
        <w:ind w:firstLine="720"/>
        <w:rPr>
          <w:rFonts w:ascii="Arial" w:eastAsia="Calibri" w:hAnsi="Arial" w:cs="Arial"/>
          <w:color w:val="auto"/>
        </w:rPr>
      </w:pPr>
    </w:p>
    <w:p w14:paraId="25758EB8" w14:textId="77777777" w:rsidR="00CA14CF" w:rsidRPr="005F1CBE" w:rsidRDefault="00CA14CF">
      <w:pPr>
        <w:pStyle w:val="Style5"/>
        <w:widowControl/>
        <w:spacing w:before="185" w:line="240" w:lineRule="auto"/>
        <w:ind w:firstLine="720"/>
        <w:rPr>
          <w:rFonts w:ascii="Arial" w:eastAsia="Calibri" w:hAnsi="Arial" w:cs="Arial"/>
          <w:color w:val="auto"/>
        </w:rPr>
      </w:pPr>
    </w:p>
    <w:p w14:paraId="0EF15620" w14:textId="420B0722" w:rsidR="00235C9E" w:rsidRPr="005F1CBE" w:rsidRDefault="0023058A">
      <w:pPr>
        <w:pStyle w:val="Style5"/>
        <w:widowControl/>
        <w:spacing w:before="185" w:line="240" w:lineRule="auto"/>
        <w:ind w:firstLine="720"/>
        <w:rPr>
          <w:rFonts w:ascii="Arial" w:hAnsi="Arial" w:cs="Arial"/>
          <w:color w:val="auto"/>
        </w:rPr>
      </w:pPr>
      <w:r w:rsidRPr="005F1CBE">
        <w:rPr>
          <w:rFonts w:ascii="Arial" w:hAnsi="Arial" w:cs="Arial"/>
          <w:color w:val="auto"/>
        </w:rPr>
        <w:t>……………………………….</w:t>
      </w:r>
      <w:r w:rsidRPr="005F1CBE">
        <w:rPr>
          <w:rFonts w:ascii="Arial" w:hAnsi="Arial" w:cs="Arial"/>
          <w:color w:val="auto"/>
        </w:rPr>
        <w:tab/>
      </w:r>
      <w:r w:rsidRPr="005F1CBE">
        <w:rPr>
          <w:rFonts w:ascii="Arial" w:hAnsi="Arial" w:cs="Arial"/>
          <w:color w:val="auto"/>
        </w:rPr>
        <w:tab/>
      </w:r>
      <w:r w:rsidR="00CA14CF">
        <w:rPr>
          <w:rFonts w:ascii="Arial" w:hAnsi="Arial" w:cs="Arial"/>
          <w:color w:val="auto"/>
        </w:rPr>
        <w:t xml:space="preserve">         </w:t>
      </w:r>
      <w:r w:rsidRPr="005F1CBE">
        <w:rPr>
          <w:rFonts w:ascii="Arial" w:hAnsi="Arial" w:cs="Arial"/>
          <w:color w:val="auto"/>
        </w:rPr>
        <w:t>………………………………….</w:t>
      </w:r>
    </w:p>
    <w:sectPr w:rsidR="00235C9E" w:rsidRPr="005F1CBE" w:rsidSect="006324B9">
      <w:headerReference w:type="default" r:id="rId7"/>
      <w:footerReference w:type="default" r:id="rId8"/>
      <w:pgSz w:w="11900" w:h="16840"/>
      <w:pgMar w:top="993" w:right="1415" w:bottom="1418" w:left="1418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4321DE" w14:textId="77777777" w:rsidR="00042447" w:rsidRDefault="00042447">
      <w:r>
        <w:separator/>
      </w:r>
    </w:p>
  </w:endnote>
  <w:endnote w:type="continuationSeparator" w:id="0">
    <w:p w14:paraId="2E269C66" w14:textId="77777777" w:rsidR="00042447" w:rsidRDefault="00042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Helvetica Neue">
    <w:altName w:val="Times New Roman"/>
    <w:charset w:val="00"/>
    <w:family w:val="roman"/>
    <w:pitch w:val="default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A35C3" w14:textId="3E844510" w:rsidR="00D3159C" w:rsidRDefault="00D3159C">
    <w:pPr>
      <w:pStyle w:val="Stopka"/>
      <w:jc w:val="center"/>
    </w:pPr>
    <w:r>
      <w:fldChar w:fldCharType="begin"/>
    </w:r>
    <w:r>
      <w:instrText xml:space="preserve"> PAGE </w:instrText>
    </w:r>
    <w:r>
      <w:fldChar w:fldCharType="separate"/>
    </w:r>
    <w:r w:rsidR="008B44C9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B7DE7B" w14:textId="77777777" w:rsidR="00042447" w:rsidRDefault="00042447">
      <w:r>
        <w:separator/>
      </w:r>
    </w:p>
  </w:footnote>
  <w:footnote w:type="continuationSeparator" w:id="0">
    <w:p w14:paraId="13F79CCD" w14:textId="77777777" w:rsidR="00042447" w:rsidRDefault="000424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562AD" w14:textId="7F3FB030" w:rsidR="00D3159C" w:rsidRPr="005F1CBE" w:rsidRDefault="00D3159C">
    <w:pPr>
      <w:pStyle w:val="Nagwek"/>
      <w:rPr>
        <w:rFonts w:ascii="Calibri" w:hAnsi="Calibri"/>
        <w:color w:val="000000" w:themeColor="text1"/>
      </w:rPr>
    </w:pPr>
    <w:r w:rsidRPr="005F1CBE">
      <w:rPr>
        <w:rFonts w:ascii="Calibri" w:hAnsi="Calibri"/>
        <w:color w:val="000000" w:themeColor="text1"/>
      </w:rPr>
      <w:t>Z1G. ……</w:t>
    </w:r>
  </w:p>
  <w:p w14:paraId="49570DEF" w14:textId="77777777" w:rsidR="00D3159C" w:rsidRDefault="00D3159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63CDD"/>
    <w:multiLevelType w:val="hybridMultilevel"/>
    <w:tmpl w:val="6878398E"/>
    <w:styleLink w:val="Zaimportowanystyl10"/>
    <w:lvl w:ilvl="0" w:tplc="70A60E00">
      <w:start w:val="1"/>
      <w:numFmt w:val="decimal"/>
      <w:lvlText w:val="%1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8648FD7E">
      <w:start w:val="1"/>
      <w:numFmt w:val="decimal"/>
      <w:lvlText w:val="%2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84B0DEA8">
      <w:start w:val="1"/>
      <w:numFmt w:val="decimal"/>
      <w:lvlText w:val="%3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966E8A82">
      <w:start w:val="1"/>
      <w:numFmt w:val="decimal"/>
      <w:lvlText w:val="%4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14BA9692">
      <w:start w:val="1"/>
      <w:numFmt w:val="decimal"/>
      <w:lvlText w:val="%5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E688B724">
      <w:start w:val="1"/>
      <w:numFmt w:val="decimal"/>
      <w:lvlText w:val="%6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52FAC114">
      <w:start w:val="1"/>
      <w:numFmt w:val="decimal"/>
      <w:lvlText w:val="%7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D88AD4D4">
      <w:start w:val="1"/>
      <w:numFmt w:val="decimal"/>
      <w:lvlText w:val="%8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44A83A68">
      <w:start w:val="1"/>
      <w:numFmt w:val="decimal"/>
      <w:lvlText w:val="%9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color w:val="00000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" w15:restartNumberingAfterBreak="0">
    <w:nsid w:val="05500E60"/>
    <w:multiLevelType w:val="hybridMultilevel"/>
    <w:tmpl w:val="3A4E2C7A"/>
    <w:styleLink w:val="Zaimportowanystyl8"/>
    <w:lvl w:ilvl="0" w:tplc="C860B462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A2B812C2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1DE8A7B0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A760A04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7F485400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C00BB32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C7CE588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BDC35B0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1F7C61B2">
      <w:start w:val="1"/>
      <w:numFmt w:val="lowerRoman"/>
      <w:lvlText w:val="%9."/>
      <w:lvlJc w:val="left"/>
      <w:pPr>
        <w:ind w:left="604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 w15:restartNumberingAfterBreak="0">
    <w:nsid w:val="10361FC5"/>
    <w:multiLevelType w:val="hybridMultilevel"/>
    <w:tmpl w:val="3A4E2C7A"/>
    <w:numStyleLink w:val="Zaimportowanystyl8"/>
  </w:abstractNum>
  <w:abstractNum w:abstractNumId="3" w15:restartNumberingAfterBreak="0">
    <w:nsid w:val="14ED7842"/>
    <w:multiLevelType w:val="hybridMultilevel"/>
    <w:tmpl w:val="03983AF0"/>
    <w:numStyleLink w:val="Zaimportowanystyl7"/>
  </w:abstractNum>
  <w:abstractNum w:abstractNumId="4" w15:restartNumberingAfterBreak="0">
    <w:nsid w:val="151A28A5"/>
    <w:multiLevelType w:val="hybridMultilevel"/>
    <w:tmpl w:val="11207CFE"/>
    <w:numStyleLink w:val="Zaimportowanystyl6"/>
  </w:abstractNum>
  <w:abstractNum w:abstractNumId="5" w15:restartNumberingAfterBreak="0">
    <w:nsid w:val="1D230DD6"/>
    <w:multiLevelType w:val="hybridMultilevel"/>
    <w:tmpl w:val="782C8C1C"/>
    <w:numStyleLink w:val="Zaimportowanystyl1"/>
  </w:abstractNum>
  <w:abstractNum w:abstractNumId="6" w15:restartNumberingAfterBreak="0">
    <w:nsid w:val="22497D6E"/>
    <w:multiLevelType w:val="hybridMultilevel"/>
    <w:tmpl w:val="F8CE8532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781474"/>
    <w:multiLevelType w:val="hybridMultilevel"/>
    <w:tmpl w:val="3C469C00"/>
    <w:numStyleLink w:val="Zaimportowanystyl9"/>
  </w:abstractNum>
  <w:abstractNum w:abstractNumId="8" w15:restartNumberingAfterBreak="0">
    <w:nsid w:val="3AD37AD6"/>
    <w:multiLevelType w:val="hybridMultilevel"/>
    <w:tmpl w:val="782C8C1C"/>
    <w:styleLink w:val="Zaimportowanystyl1"/>
    <w:lvl w:ilvl="0" w:tplc="A746A8AE">
      <w:start w:val="1"/>
      <w:numFmt w:val="decimal"/>
      <w:lvlText w:val="%1."/>
      <w:lvlJc w:val="left"/>
      <w:pPr>
        <w:ind w:left="420" w:hanging="360"/>
      </w:pPr>
      <w:rPr>
        <w:rFonts w:ascii="Arial Narrow" w:eastAsia="Arial Narrow" w:hAnsi="Arial Narrow" w:cs="Arial Narrow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8B662ED6">
      <w:start w:val="1"/>
      <w:numFmt w:val="decimal"/>
      <w:lvlText w:val="%2."/>
      <w:lvlJc w:val="left"/>
      <w:pPr>
        <w:ind w:left="420" w:hanging="360"/>
      </w:pPr>
      <w:rPr>
        <w:rFonts w:ascii="Arial Narrow" w:eastAsia="Arial Narrow" w:hAnsi="Arial Narrow" w:cs="Arial Narrow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5394B1CA">
      <w:start w:val="1"/>
      <w:numFmt w:val="decimal"/>
      <w:lvlText w:val="%3."/>
      <w:lvlJc w:val="left"/>
      <w:pPr>
        <w:ind w:left="420" w:hanging="360"/>
      </w:pPr>
      <w:rPr>
        <w:rFonts w:ascii="Arial Narrow" w:eastAsia="Arial Narrow" w:hAnsi="Arial Narrow" w:cs="Arial Narrow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05109A48">
      <w:start w:val="1"/>
      <w:numFmt w:val="decimal"/>
      <w:lvlText w:val="%4."/>
      <w:lvlJc w:val="left"/>
      <w:pPr>
        <w:ind w:left="420" w:hanging="360"/>
      </w:pPr>
      <w:rPr>
        <w:rFonts w:ascii="Arial Narrow" w:eastAsia="Arial Narrow" w:hAnsi="Arial Narrow" w:cs="Arial Narrow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469C46C8">
      <w:start w:val="1"/>
      <w:numFmt w:val="decimal"/>
      <w:lvlText w:val="%5."/>
      <w:lvlJc w:val="left"/>
      <w:pPr>
        <w:ind w:left="420" w:hanging="360"/>
      </w:pPr>
      <w:rPr>
        <w:rFonts w:ascii="Arial Narrow" w:eastAsia="Arial Narrow" w:hAnsi="Arial Narrow" w:cs="Arial Narrow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FE48D4E8">
      <w:start w:val="1"/>
      <w:numFmt w:val="decimal"/>
      <w:lvlText w:val="%6."/>
      <w:lvlJc w:val="left"/>
      <w:pPr>
        <w:ind w:left="420" w:hanging="360"/>
      </w:pPr>
      <w:rPr>
        <w:rFonts w:ascii="Arial Narrow" w:eastAsia="Arial Narrow" w:hAnsi="Arial Narrow" w:cs="Arial Narrow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62720EDE">
      <w:start w:val="1"/>
      <w:numFmt w:val="decimal"/>
      <w:lvlText w:val="%7."/>
      <w:lvlJc w:val="left"/>
      <w:pPr>
        <w:ind w:left="420" w:hanging="360"/>
      </w:pPr>
      <w:rPr>
        <w:rFonts w:ascii="Arial Narrow" w:eastAsia="Arial Narrow" w:hAnsi="Arial Narrow" w:cs="Arial Narrow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9B129C52">
      <w:start w:val="1"/>
      <w:numFmt w:val="decimal"/>
      <w:lvlText w:val="%8."/>
      <w:lvlJc w:val="left"/>
      <w:pPr>
        <w:ind w:left="420" w:hanging="360"/>
      </w:pPr>
      <w:rPr>
        <w:rFonts w:ascii="Arial Narrow" w:eastAsia="Arial Narrow" w:hAnsi="Arial Narrow" w:cs="Arial Narrow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7D106596">
      <w:start w:val="1"/>
      <w:numFmt w:val="decimal"/>
      <w:lvlText w:val="%9."/>
      <w:lvlJc w:val="left"/>
      <w:pPr>
        <w:ind w:left="420" w:hanging="360"/>
      </w:pPr>
      <w:rPr>
        <w:rFonts w:ascii="Arial Narrow" w:eastAsia="Arial Narrow" w:hAnsi="Arial Narrow" w:cs="Arial Narrow"/>
        <w:b w:val="0"/>
        <w:bCs w:val="0"/>
        <w:i/>
        <w:i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9" w15:restartNumberingAfterBreak="0">
    <w:nsid w:val="466B2F48"/>
    <w:multiLevelType w:val="multilevel"/>
    <w:tmpl w:val="70A62C90"/>
    <w:numStyleLink w:val="Zaimportowanystyl3"/>
  </w:abstractNum>
  <w:abstractNum w:abstractNumId="10" w15:restartNumberingAfterBreak="0">
    <w:nsid w:val="46B6749A"/>
    <w:multiLevelType w:val="hybridMultilevel"/>
    <w:tmpl w:val="CB18F9DC"/>
    <w:numStyleLink w:val="Zaimportowanystyl4"/>
  </w:abstractNum>
  <w:abstractNum w:abstractNumId="11" w15:restartNumberingAfterBreak="0">
    <w:nsid w:val="51474AEE"/>
    <w:multiLevelType w:val="hybridMultilevel"/>
    <w:tmpl w:val="4676A2B0"/>
    <w:numStyleLink w:val="Zaimportowanystyl2"/>
  </w:abstractNum>
  <w:abstractNum w:abstractNumId="12" w15:restartNumberingAfterBreak="0">
    <w:nsid w:val="557E0997"/>
    <w:multiLevelType w:val="hybridMultilevel"/>
    <w:tmpl w:val="3C469C00"/>
    <w:styleLink w:val="Zaimportowanystyl9"/>
    <w:lvl w:ilvl="0" w:tplc="5CCC9054">
      <w:start w:val="1"/>
      <w:numFmt w:val="decimal"/>
      <w:lvlText w:val="%1.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58C60DB8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16EECE8">
      <w:start w:val="1"/>
      <w:numFmt w:val="lowerRoman"/>
      <w:lvlText w:val="%3."/>
      <w:lvlJc w:val="left"/>
      <w:pPr>
        <w:ind w:left="172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09A65F0A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8EE8D08E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4C48B958">
      <w:start w:val="1"/>
      <w:numFmt w:val="lowerRoman"/>
      <w:lvlText w:val="%6."/>
      <w:lvlJc w:val="left"/>
      <w:pPr>
        <w:ind w:left="388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72A369A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B2A9D8C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EC45C12">
      <w:start w:val="1"/>
      <w:numFmt w:val="lowerRoman"/>
      <w:lvlText w:val="%9."/>
      <w:lvlJc w:val="left"/>
      <w:pPr>
        <w:ind w:left="6044" w:hanging="216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3" w15:restartNumberingAfterBreak="0">
    <w:nsid w:val="5728604D"/>
    <w:multiLevelType w:val="hybridMultilevel"/>
    <w:tmpl w:val="4676A2B0"/>
    <w:styleLink w:val="Zaimportowanystyl2"/>
    <w:lvl w:ilvl="0" w:tplc="B8BEC432">
      <w:start w:val="1"/>
      <w:numFmt w:val="decimal"/>
      <w:lvlText w:val="%1."/>
      <w:lvlJc w:val="left"/>
      <w:pPr>
        <w:tabs>
          <w:tab w:val="num" w:pos="720"/>
        </w:tabs>
        <w:ind w:left="78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EB07732">
      <w:start w:val="1"/>
      <w:numFmt w:val="lowerLetter"/>
      <w:lvlText w:val="%2."/>
      <w:lvlJc w:val="left"/>
      <w:pPr>
        <w:tabs>
          <w:tab w:val="num" w:pos="1440"/>
        </w:tabs>
        <w:ind w:left="15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56FC7084">
      <w:start w:val="1"/>
      <w:numFmt w:val="lowerRoman"/>
      <w:lvlText w:val="%3."/>
      <w:lvlJc w:val="left"/>
      <w:pPr>
        <w:tabs>
          <w:tab w:val="num" w:pos="2160"/>
        </w:tabs>
        <w:ind w:left="2220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D5EC5A2E">
      <w:start w:val="1"/>
      <w:numFmt w:val="decimal"/>
      <w:lvlText w:val="%4."/>
      <w:lvlJc w:val="left"/>
      <w:pPr>
        <w:tabs>
          <w:tab w:val="num" w:pos="2880"/>
        </w:tabs>
        <w:ind w:left="294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C684A18">
      <w:start w:val="1"/>
      <w:numFmt w:val="lowerLetter"/>
      <w:lvlText w:val="%5."/>
      <w:lvlJc w:val="left"/>
      <w:pPr>
        <w:tabs>
          <w:tab w:val="num" w:pos="3600"/>
        </w:tabs>
        <w:ind w:left="366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00C1C46">
      <w:start w:val="1"/>
      <w:numFmt w:val="lowerRoman"/>
      <w:lvlText w:val="%6."/>
      <w:lvlJc w:val="left"/>
      <w:pPr>
        <w:tabs>
          <w:tab w:val="num" w:pos="4320"/>
        </w:tabs>
        <w:ind w:left="4380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09601EA2">
      <w:start w:val="1"/>
      <w:numFmt w:val="decimal"/>
      <w:lvlText w:val="%7."/>
      <w:lvlJc w:val="left"/>
      <w:pPr>
        <w:tabs>
          <w:tab w:val="num" w:pos="5040"/>
        </w:tabs>
        <w:ind w:left="510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466F07E">
      <w:start w:val="1"/>
      <w:numFmt w:val="lowerLetter"/>
      <w:lvlText w:val="%8."/>
      <w:lvlJc w:val="left"/>
      <w:pPr>
        <w:tabs>
          <w:tab w:val="num" w:pos="5760"/>
        </w:tabs>
        <w:ind w:left="5820" w:hanging="360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2B6E07C">
      <w:start w:val="1"/>
      <w:numFmt w:val="lowerRoman"/>
      <w:lvlText w:val="%9."/>
      <w:lvlJc w:val="left"/>
      <w:pPr>
        <w:tabs>
          <w:tab w:val="num" w:pos="6480"/>
        </w:tabs>
        <w:ind w:left="6540" w:hanging="292"/>
      </w:pPr>
      <w:rPr>
        <w:rFonts w:hAnsi="Arial Unicode MS"/>
        <w:b/>
        <w:bCs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4" w15:restartNumberingAfterBreak="0">
    <w:nsid w:val="5A826CA9"/>
    <w:multiLevelType w:val="hybridMultilevel"/>
    <w:tmpl w:val="CB18F9DC"/>
    <w:styleLink w:val="Zaimportowanystyl4"/>
    <w:lvl w:ilvl="0" w:tplc="0C66FDEA">
      <w:start w:val="1"/>
      <w:numFmt w:val="decimal"/>
      <w:lvlText w:val="%1."/>
      <w:lvlJc w:val="left"/>
      <w:pPr>
        <w:tabs>
          <w:tab w:val="left" w:pos="418"/>
        </w:tabs>
        <w:ind w:left="318" w:hanging="31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8E98E2A6">
      <w:start w:val="1"/>
      <w:numFmt w:val="decimal"/>
      <w:lvlText w:val="%2."/>
      <w:lvlJc w:val="left"/>
      <w:pPr>
        <w:tabs>
          <w:tab w:val="left" w:pos="418"/>
        </w:tabs>
        <w:ind w:left="318" w:hanging="31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B7EC4CD0">
      <w:start w:val="1"/>
      <w:numFmt w:val="decimal"/>
      <w:lvlText w:val="%3."/>
      <w:lvlJc w:val="left"/>
      <w:pPr>
        <w:tabs>
          <w:tab w:val="left" w:pos="418"/>
        </w:tabs>
        <w:ind w:left="318" w:hanging="31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35A09A1E">
      <w:start w:val="1"/>
      <w:numFmt w:val="decimal"/>
      <w:lvlText w:val="%4."/>
      <w:lvlJc w:val="left"/>
      <w:pPr>
        <w:tabs>
          <w:tab w:val="left" w:pos="418"/>
        </w:tabs>
        <w:ind w:left="318" w:hanging="31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1B1C554C">
      <w:start w:val="1"/>
      <w:numFmt w:val="decimal"/>
      <w:lvlText w:val="%5."/>
      <w:lvlJc w:val="left"/>
      <w:pPr>
        <w:tabs>
          <w:tab w:val="left" w:pos="418"/>
        </w:tabs>
        <w:ind w:left="318" w:hanging="31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CCCA1EFE">
      <w:start w:val="1"/>
      <w:numFmt w:val="decimal"/>
      <w:lvlText w:val="%6."/>
      <w:lvlJc w:val="left"/>
      <w:pPr>
        <w:tabs>
          <w:tab w:val="left" w:pos="418"/>
        </w:tabs>
        <w:ind w:left="318" w:hanging="31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018A164">
      <w:start w:val="1"/>
      <w:numFmt w:val="decimal"/>
      <w:lvlText w:val="%7."/>
      <w:lvlJc w:val="left"/>
      <w:pPr>
        <w:tabs>
          <w:tab w:val="left" w:pos="418"/>
        </w:tabs>
        <w:ind w:left="318" w:hanging="31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11D69136">
      <w:start w:val="1"/>
      <w:numFmt w:val="decimal"/>
      <w:lvlText w:val="%8."/>
      <w:lvlJc w:val="left"/>
      <w:pPr>
        <w:tabs>
          <w:tab w:val="left" w:pos="418"/>
        </w:tabs>
        <w:ind w:left="318" w:hanging="31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6AEC75B6">
      <w:start w:val="1"/>
      <w:numFmt w:val="decimal"/>
      <w:lvlText w:val="%9."/>
      <w:lvlJc w:val="left"/>
      <w:pPr>
        <w:tabs>
          <w:tab w:val="left" w:pos="418"/>
        </w:tabs>
        <w:ind w:left="318" w:hanging="318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5" w15:restartNumberingAfterBreak="0">
    <w:nsid w:val="5BEE15D4"/>
    <w:multiLevelType w:val="hybridMultilevel"/>
    <w:tmpl w:val="6878398E"/>
    <w:numStyleLink w:val="Zaimportowanystyl10"/>
  </w:abstractNum>
  <w:abstractNum w:abstractNumId="16" w15:restartNumberingAfterBreak="0">
    <w:nsid w:val="5E88517E"/>
    <w:multiLevelType w:val="hybridMultilevel"/>
    <w:tmpl w:val="11207CFE"/>
    <w:styleLink w:val="Zaimportowanystyl6"/>
    <w:lvl w:ilvl="0" w:tplc="A84CE76E">
      <w:start w:val="1"/>
      <w:numFmt w:val="decimal"/>
      <w:lvlText w:val="%1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0A3AA5EE">
      <w:start w:val="1"/>
      <w:numFmt w:val="decimal"/>
      <w:lvlText w:val="%2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2" w:tplc="3224EF7C">
      <w:start w:val="1"/>
      <w:numFmt w:val="decimal"/>
      <w:lvlText w:val="%3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3" w:tplc="ED50D792">
      <w:start w:val="1"/>
      <w:numFmt w:val="decimal"/>
      <w:lvlText w:val="%4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4" w:tplc="BF64D0E4">
      <w:start w:val="1"/>
      <w:numFmt w:val="decimal"/>
      <w:lvlText w:val="%5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5" w:tplc="797E58DA">
      <w:start w:val="1"/>
      <w:numFmt w:val="decimal"/>
      <w:lvlText w:val="%6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6" w:tplc="3006E13A">
      <w:start w:val="1"/>
      <w:numFmt w:val="decimal"/>
      <w:lvlText w:val="%7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7" w:tplc="2E7C94A8">
      <w:start w:val="1"/>
      <w:numFmt w:val="decimal"/>
      <w:lvlText w:val="%8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8" w:tplc="89364074">
      <w:start w:val="1"/>
      <w:numFmt w:val="decimal"/>
      <w:lvlText w:val="%9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</w:abstractNum>
  <w:abstractNum w:abstractNumId="17" w15:restartNumberingAfterBreak="0">
    <w:nsid w:val="60E048D7"/>
    <w:multiLevelType w:val="hybridMultilevel"/>
    <w:tmpl w:val="6AE655C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3AA3BEE"/>
    <w:multiLevelType w:val="multilevel"/>
    <w:tmpl w:val="70A62C90"/>
    <w:styleLink w:val="Zaimportowanystyl3"/>
    <w:lvl w:ilvl="0">
      <w:start w:val="1"/>
      <w:numFmt w:val="decimal"/>
      <w:lvlText w:val="%1."/>
      <w:lvlJc w:val="left"/>
      <w:pPr>
        <w:ind w:left="3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>
      <w:start w:val="1"/>
      <w:numFmt w:val="decimal"/>
      <w:lvlText w:val="%1.%2.%3.%4."/>
      <w:lvlJc w:val="left"/>
      <w:pPr>
        <w:ind w:left="1692" w:hanging="612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>
      <w:start w:val="1"/>
      <w:numFmt w:val="decimal"/>
      <w:suff w:val="nothing"/>
      <w:lvlText w:val="%1.%2.%3.%4.%5."/>
      <w:lvlJc w:val="left"/>
      <w:pPr>
        <w:ind w:left="2160" w:hanging="7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>
      <w:start w:val="1"/>
      <w:numFmt w:val="decimal"/>
      <w:suff w:val="nothing"/>
      <w:lvlText w:val="%1.%2.%3.%4.%5.%6."/>
      <w:lvlJc w:val="left"/>
      <w:pPr>
        <w:ind w:left="216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>
      <w:start w:val="1"/>
      <w:numFmt w:val="decimal"/>
      <w:suff w:val="nothing"/>
      <w:lvlText w:val="%1.%2.%3.%4.%5.%6.%7."/>
      <w:lvlJc w:val="left"/>
      <w:pPr>
        <w:ind w:left="2880" w:hanging="72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>
      <w:start w:val="1"/>
      <w:numFmt w:val="decimal"/>
      <w:suff w:val="nothing"/>
      <w:lvlText w:val="%1.%2.%3.%4.%5.%6.%7.%8."/>
      <w:lvlJc w:val="left"/>
      <w:pPr>
        <w:ind w:left="288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>
      <w:start w:val="1"/>
      <w:numFmt w:val="decimal"/>
      <w:suff w:val="nothing"/>
      <w:lvlText w:val="%1.%2.%3.%4.%5.%6.%7.%8.%9."/>
      <w:lvlJc w:val="left"/>
      <w:pPr>
        <w:ind w:left="3240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9" w15:restartNumberingAfterBreak="0">
    <w:nsid w:val="67A438DC"/>
    <w:multiLevelType w:val="hybridMultilevel"/>
    <w:tmpl w:val="03983AF0"/>
    <w:styleLink w:val="Zaimportowanystyl7"/>
    <w:lvl w:ilvl="0" w:tplc="6F80FF34">
      <w:start w:val="1"/>
      <w:numFmt w:val="lowerLetter"/>
      <w:lvlText w:val="%1)"/>
      <w:lvlJc w:val="left"/>
      <w:pPr>
        <w:tabs>
          <w:tab w:val="left" w:pos="360"/>
        </w:tabs>
        <w:ind w:left="662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EBA207A">
      <w:start w:val="1"/>
      <w:numFmt w:val="lowerLetter"/>
      <w:lvlText w:val="%2)"/>
      <w:lvlJc w:val="left"/>
      <w:pPr>
        <w:tabs>
          <w:tab w:val="left" w:pos="360"/>
        </w:tabs>
        <w:ind w:left="662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5E8822">
      <w:start w:val="1"/>
      <w:numFmt w:val="lowerLetter"/>
      <w:lvlText w:val="%3)"/>
      <w:lvlJc w:val="left"/>
      <w:pPr>
        <w:tabs>
          <w:tab w:val="left" w:pos="360"/>
        </w:tabs>
        <w:ind w:left="662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2404A68">
      <w:start w:val="1"/>
      <w:numFmt w:val="lowerLetter"/>
      <w:lvlText w:val="%4)"/>
      <w:lvlJc w:val="left"/>
      <w:pPr>
        <w:tabs>
          <w:tab w:val="left" w:pos="360"/>
        </w:tabs>
        <w:ind w:left="662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3D0FF5C">
      <w:start w:val="1"/>
      <w:numFmt w:val="lowerLetter"/>
      <w:lvlText w:val="%5)"/>
      <w:lvlJc w:val="left"/>
      <w:pPr>
        <w:tabs>
          <w:tab w:val="left" w:pos="360"/>
        </w:tabs>
        <w:ind w:left="662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049AF0D4">
      <w:start w:val="1"/>
      <w:numFmt w:val="lowerLetter"/>
      <w:lvlText w:val="%6)"/>
      <w:lvlJc w:val="left"/>
      <w:pPr>
        <w:tabs>
          <w:tab w:val="left" w:pos="360"/>
        </w:tabs>
        <w:ind w:left="662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B728222C">
      <w:start w:val="1"/>
      <w:numFmt w:val="lowerLetter"/>
      <w:lvlText w:val="%7)"/>
      <w:lvlJc w:val="left"/>
      <w:pPr>
        <w:tabs>
          <w:tab w:val="left" w:pos="360"/>
        </w:tabs>
        <w:ind w:left="662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DFA005A">
      <w:start w:val="1"/>
      <w:numFmt w:val="lowerLetter"/>
      <w:lvlText w:val="%8)"/>
      <w:lvlJc w:val="left"/>
      <w:pPr>
        <w:tabs>
          <w:tab w:val="left" w:pos="360"/>
        </w:tabs>
        <w:ind w:left="662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C962489C">
      <w:start w:val="1"/>
      <w:numFmt w:val="lowerLetter"/>
      <w:lvlText w:val="%9)"/>
      <w:lvlJc w:val="left"/>
      <w:pPr>
        <w:tabs>
          <w:tab w:val="left" w:pos="360"/>
        </w:tabs>
        <w:ind w:left="662" w:hanging="360"/>
      </w:pPr>
      <w:rPr>
        <w:rFonts w:ascii="Arial Narrow" w:eastAsia="Arial Narrow" w:hAnsi="Arial Narrow" w:cs="Arial Narrow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 w16cid:durableId="976880104">
    <w:abstractNumId w:val="8"/>
  </w:num>
  <w:num w:numId="2" w16cid:durableId="1850244779">
    <w:abstractNumId w:val="5"/>
    <w:lvlOverride w:ilvl="0">
      <w:lvl w:ilvl="0" w:tplc="E9E6C180">
        <w:start w:val="1"/>
        <w:numFmt w:val="decimal"/>
        <w:lvlText w:val="%1."/>
        <w:lvlJc w:val="left"/>
        <w:pPr>
          <w:ind w:left="420" w:hanging="360"/>
        </w:pPr>
        <w:rPr>
          <w:rFonts w:ascii="Arial" w:eastAsia="Arial Narrow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3" w16cid:durableId="2022924536">
    <w:abstractNumId w:val="5"/>
    <w:lvlOverride w:ilvl="0">
      <w:lvl w:ilvl="0" w:tplc="E9E6C180">
        <w:start w:val="1"/>
        <w:numFmt w:val="decimal"/>
        <w:lvlText w:val="%1."/>
        <w:lvlJc w:val="left"/>
        <w:pPr>
          <w:ind w:left="453" w:hanging="393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1">
      <w:lvl w:ilvl="1" w:tplc="71B00874">
        <w:start w:val="1"/>
        <w:numFmt w:val="decimal"/>
        <w:lvlText w:val="%2."/>
        <w:lvlJc w:val="left"/>
        <w:pPr>
          <w:ind w:left="453" w:hanging="393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2">
      <w:lvl w:ilvl="2" w:tplc="C308A6D0">
        <w:start w:val="1"/>
        <w:numFmt w:val="decimal"/>
        <w:lvlText w:val="%3."/>
        <w:lvlJc w:val="left"/>
        <w:pPr>
          <w:ind w:left="453" w:hanging="393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3">
      <w:lvl w:ilvl="3" w:tplc="10CEF2C2">
        <w:start w:val="1"/>
        <w:numFmt w:val="decimal"/>
        <w:lvlText w:val="%4."/>
        <w:lvlJc w:val="left"/>
        <w:pPr>
          <w:ind w:left="453" w:hanging="393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4">
      <w:lvl w:ilvl="4" w:tplc="A7A639BC">
        <w:start w:val="1"/>
        <w:numFmt w:val="decimal"/>
        <w:lvlText w:val="%5."/>
        <w:lvlJc w:val="left"/>
        <w:pPr>
          <w:ind w:left="453" w:hanging="393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5">
      <w:lvl w:ilvl="5" w:tplc="59DE1004">
        <w:start w:val="1"/>
        <w:numFmt w:val="decimal"/>
        <w:lvlText w:val="%6."/>
        <w:lvlJc w:val="left"/>
        <w:pPr>
          <w:ind w:left="453" w:hanging="393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6">
      <w:lvl w:ilvl="6" w:tplc="C7C08D84">
        <w:start w:val="1"/>
        <w:numFmt w:val="decimal"/>
        <w:lvlText w:val="%7."/>
        <w:lvlJc w:val="left"/>
        <w:pPr>
          <w:ind w:left="453" w:hanging="393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7">
      <w:lvl w:ilvl="7" w:tplc="691835C2">
        <w:start w:val="1"/>
        <w:numFmt w:val="decimal"/>
        <w:lvlText w:val="%8."/>
        <w:lvlJc w:val="left"/>
        <w:pPr>
          <w:ind w:left="453" w:hanging="393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  <w:lvlOverride w:ilvl="8">
      <w:lvl w:ilvl="8" w:tplc="C374EE9E">
        <w:start w:val="1"/>
        <w:numFmt w:val="decimal"/>
        <w:lvlText w:val="%9."/>
        <w:lvlJc w:val="left"/>
        <w:pPr>
          <w:ind w:left="453" w:hanging="393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6"/>
          <w:szCs w:val="26"/>
          <w:highlight w:val="none"/>
          <w:vertAlign w:val="baseline"/>
        </w:rPr>
      </w:lvl>
    </w:lvlOverride>
  </w:num>
  <w:num w:numId="4" w16cid:durableId="1404449048">
    <w:abstractNumId w:val="5"/>
    <w:lvlOverride w:ilvl="0">
      <w:startOverride w:val="2"/>
      <w:lvl w:ilvl="0" w:tplc="E9E6C180">
        <w:start w:val="2"/>
        <w:numFmt w:val="decimal"/>
        <w:lvlText w:val="%1."/>
        <w:lvlJc w:val="left"/>
        <w:pPr>
          <w:ind w:left="420" w:hanging="360"/>
        </w:pPr>
        <w:rPr>
          <w:rFonts w:ascii="Arial" w:eastAsia="Arial Narrow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startOverride w:val="1"/>
      <w:lvl w:ilvl="1" w:tplc="71B00874">
        <w:start w:val="1"/>
        <w:numFmt w:val="decimal"/>
        <w:lvlText w:val="%2."/>
        <w:lvlJc w:val="left"/>
        <w:pPr>
          <w:ind w:left="42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startOverride w:val="1"/>
      <w:lvl w:ilvl="2" w:tplc="C308A6D0">
        <w:start w:val="1"/>
        <w:numFmt w:val="decimal"/>
        <w:lvlText w:val="%3."/>
        <w:lvlJc w:val="left"/>
        <w:pPr>
          <w:ind w:left="42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startOverride w:val="1"/>
      <w:lvl w:ilvl="3" w:tplc="10CEF2C2">
        <w:start w:val="1"/>
        <w:numFmt w:val="decimal"/>
        <w:lvlText w:val="%4."/>
        <w:lvlJc w:val="left"/>
        <w:pPr>
          <w:ind w:left="42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startOverride w:val="1"/>
      <w:lvl w:ilvl="4" w:tplc="A7A639BC">
        <w:start w:val="1"/>
        <w:numFmt w:val="decimal"/>
        <w:lvlText w:val="%5."/>
        <w:lvlJc w:val="left"/>
        <w:pPr>
          <w:ind w:left="42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startOverride w:val="1"/>
      <w:lvl w:ilvl="5" w:tplc="59DE1004">
        <w:start w:val="1"/>
        <w:numFmt w:val="decimal"/>
        <w:lvlText w:val="%6."/>
        <w:lvlJc w:val="left"/>
        <w:pPr>
          <w:ind w:left="42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startOverride w:val="1"/>
      <w:lvl w:ilvl="6" w:tplc="C7C08D84">
        <w:start w:val="1"/>
        <w:numFmt w:val="decimal"/>
        <w:lvlText w:val="%7."/>
        <w:lvlJc w:val="left"/>
        <w:pPr>
          <w:ind w:left="42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startOverride w:val="1"/>
      <w:lvl w:ilvl="7" w:tplc="691835C2">
        <w:start w:val="1"/>
        <w:numFmt w:val="decimal"/>
        <w:lvlText w:val="%8."/>
        <w:lvlJc w:val="left"/>
        <w:pPr>
          <w:ind w:left="42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startOverride w:val="1"/>
      <w:lvl w:ilvl="8" w:tplc="C374EE9E">
        <w:start w:val="1"/>
        <w:numFmt w:val="decimal"/>
        <w:lvlText w:val="%9."/>
        <w:lvlJc w:val="left"/>
        <w:pPr>
          <w:ind w:left="42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5" w16cid:durableId="794101409">
    <w:abstractNumId w:val="13"/>
  </w:num>
  <w:num w:numId="6" w16cid:durableId="1732263730">
    <w:abstractNumId w:val="11"/>
    <w:lvlOverride w:ilvl="0">
      <w:lvl w:ilvl="0" w:tplc="8D52EBCC">
        <w:start w:val="1"/>
        <w:numFmt w:val="decimal"/>
        <w:lvlText w:val="%1."/>
        <w:lvlJc w:val="left"/>
        <w:pPr>
          <w:tabs>
            <w:tab w:val="num" w:pos="720"/>
          </w:tabs>
          <w:ind w:left="780" w:hanging="360"/>
        </w:pPr>
        <w:rPr>
          <w:rFonts w:hAnsi="Arial Unicode MS"/>
          <w:b w:val="0"/>
          <w:b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7" w16cid:durableId="3947280">
    <w:abstractNumId w:val="11"/>
    <w:lvlOverride w:ilvl="0">
      <w:lvl w:ilvl="0" w:tplc="8D52EBCC">
        <w:start w:val="1"/>
        <w:numFmt w:val="decimal"/>
        <w:lvlText w:val="%1."/>
        <w:lvlJc w:val="left"/>
        <w:pPr>
          <w:tabs>
            <w:tab w:val="num" w:pos="747"/>
          </w:tabs>
          <w:ind w:left="992" w:hanging="5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E89E9C02">
        <w:start w:val="1"/>
        <w:numFmt w:val="lowerLetter"/>
        <w:lvlText w:val="%2."/>
        <w:lvlJc w:val="left"/>
        <w:pPr>
          <w:tabs>
            <w:tab w:val="num" w:pos="1467"/>
          </w:tabs>
          <w:ind w:left="1712" w:hanging="5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7B88B614">
        <w:start w:val="1"/>
        <w:numFmt w:val="lowerRoman"/>
        <w:lvlText w:val="%3."/>
        <w:lvlJc w:val="left"/>
        <w:pPr>
          <w:tabs>
            <w:tab w:val="num" w:pos="2181"/>
          </w:tabs>
          <w:ind w:left="2426" w:hanging="4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8F4615DA">
        <w:start w:val="1"/>
        <w:numFmt w:val="decimal"/>
        <w:lvlText w:val="%4."/>
        <w:lvlJc w:val="left"/>
        <w:pPr>
          <w:tabs>
            <w:tab w:val="num" w:pos="2907"/>
          </w:tabs>
          <w:ind w:left="3152" w:hanging="5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A30456B0">
        <w:start w:val="1"/>
        <w:numFmt w:val="lowerLetter"/>
        <w:lvlText w:val="%5."/>
        <w:lvlJc w:val="left"/>
        <w:pPr>
          <w:tabs>
            <w:tab w:val="num" w:pos="3627"/>
          </w:tabs>
          <w:ind w:left="3872" w:hanging="5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EE42E58A">
        <w:start w:val="1"/>
        <w:numFmt w:val="lowerRoman"/>
        <w:lvlText w:val="%6."/>
        <w:lvlJc w:val="left"/>
        <w:pPr>
          <w:tabs>
            <w:tab w:val="num" w:pos="4341"/>
          </w:tabs>
          <w:ind w:left="4586" w:hanging="4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1F431B6">
        <w:start w:val="1"/>
        <w:numFmt w:val="decimal"/>
        <w:lvlText w:val="%7."/>
        <w:lvlJc w:val="left"/>
        <w:pPr>
          <w:tabs>
            <w:tab w:val="num" w:pos="5067"/>
          </w:tabs>
          <w:ind w:left="5312" w:hanging="5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86F87EC0">
        <w:start w:val="1"/>
        <w:numFmt w:val="lowerLetter"/>
        <w:lvlText w:val="%8."/>
        <w:lvlJc w:val="left"/>
        <w:pPr>
          <w:tabs>
            <w:tab w:val="num" w:pos="5787"/>
          </w:tabs>
          <w:ind w:left="6032" w:hanging="572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303CC794">
        <w:start w:val="1"/>
        <w:numFmt w:val="lowerRoman"/>
        <w:lvlText w:val="%9."/>
        <w:lvlJc w:val="left"/>
        <w:pPr>
          <w:tabs>
            <w:tab w:val="num" w:pos="6501"/>
          </w:tabs>
          <w:ind w:left="6746" w:hanging="49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8" w16cid:durableId="1242444126">
    <w:abstractNumId w:val="11"/>
    <w:lvlOverride w:ilvl="0">
      <w:startOverride w:val="3"/>
    </w:lvlOverride>
  </w:num>
  <w:num w:numId="9" w16cid:durableId="395326250">
    <w:abstractNumId w:val="18"/>
  </w:num>
  <w:num w:numId="10" w16cid:durableId="157620009">
    <w:abstractNumId w:val="9"/>
    <w:lvlOverride w:ilvl="0">
      <w:lvl w:ilvl="0">
        <w:start w:val="1"/>
        <w:numFmt w:val="lowerLetter"/>
        <w:lvlText w:val="%1)"/>
        <w:lvlJc w:val="left"/>
        <w:pPr>
          <w:ind w:left="360" w:hanging="360"/>
        </w:pPr>
      </w:lvl>
    </w:lvlOverride>
    <w:lvlOverride w:ilvl="1">
      <w:lvl w:ilvl="1" w:tentative="1">
        <w:start w:val="1"/>
        <w:numFmt w:val="lowerLetter"/>
        <w:lvlText w:val="%2."/>
        <w:lvlJc w:val="left"/>
        <w:pPr>
          <w:ind w:left="1080" w:hanging="360"/>
        </w:pPr>
      </w:lvl>
    </w:lvlOverride>
    <w:lvlOverride w:ilvl="2">
      <w:lvl w:ilvl="2" w:tentative="1">
        <w:start w:val="1"/>
        <w:numFmt w:val="lowerRoman"/>
        <w:lvlText w:val="%3."/>
        <w:lvlJc w:val="right"/>
        <w:pPr>
          <w:ind w:left="1800" w:hanging="180"/>
        </w:pPr>
      </w:lvl>
    </w:lvlOverride>
    <w:lvlOverride w:ilvl="3">
      <w:lvl w:ilvl="3" w:tentative="1">
        <w:start w:val="1"/>
        <w:numFmt w:val="decimal"/>
        <w:lvlText w:val="%4."/>
        <w:lvlJc w:val="left"/>
        <w:pPr>
          <w:ind w:left="2520" w:hanging="360"/>
        </w:pPr>
      </w:lvl>
    </w:lvlOverride>
    <w:lvlOverride w:ilvl="4">
      <w:lvl w:ilvl="4" w:tentative="1">
        <w:start w:val="1"/>
        <w:numFmt w:val="lowerLetter"/>
        <w:lvlText w:val="%5."/>
        <w:lvlJc w:val="left"/>
        <w:pPr>
          <w:ind w:left="3240" w:hanging="360"/>
        </w:pPr>
      </w:lvl>
    </w:lvlOverride>
    <w:lvlOverride w:ilvl="5">
      <w:lvl w:ilvl="5" w:tentative="1">
        <w:start w:val="1"/>
        <w:numFmt w:val="lowerRoman"/>
        <w:lvlText w:val="%6."/>
        <w:lvlJc w:val="right"/>
        <w:pPr>
          <w:ind w:left="3960" w:hanging="180"/>
        </w:pPr>
      </w:lvl>
    </w:lvlOverride>
    <w:lvlOverride w:ilvl="6">
      <w:lvl w:ilvl="6" w:tentative="1">
        <w:start w:val="1"/>
        <w:numFmt w:val="decimal"/>
        <w:lvlText w:val="%7."/>
        <w:lvlJc w:val="left"/>
        <w:pPr>
          <w:ind w:left="4680" w:hanging="360"/>
        </w:pPr>
      </w:lvl>
    </w:lvlOverride>
    <w:lvlOverride w:ilvl="7">
      <w:lvl w:ilvl="7" w:tentative="1">
        <w:start w:val="1"/>
        <w:numFmt w:val="lowerLetter"/>
        <w:lvlText w:val="%8."/>
        <w:lvlJc w:val="left"/>
        <w:pPr>
          <w:ind w:left="5400" w:hanging="360"/>
        </w:pPr>
      </w:lvl>
    </w:lvlOverride>
    <w:lvlOverride w:ilvl="8">
      <w:lvl w:ilvl="8" w:tentative="1">
        <w:start w:val="1"/>
        <w:numFmt w:val="lowerRoman"/>
        <w:lvlText w:val="%9."/>
        <w:lvlJc w:val="right"/>
        <w:pPr>
          <w:ind w:left="6120" w:hanging="180"/>
        </w:pPr>
      </w:lvl>
    </w:lvlOverride>
  </w:num>
  <w:num w:numId="11" w16cid:durableId="126628860">
    <w:abstractNumId w:val="14"/>
  </w:num>
  <w:num w:numId="12" w16cid:durableId="467674435">
    <w:abstractNumId w:val="10"/>
    <w:lvlOverride w:ilvl="0">
      <w:lvl w:ilvl="0" w:tplc="64E8A2D4">
        <w:start w:val="1"/>
        <w:numFmt w:val="decimal"/>
        <w:lvlText w:val="%1."/>
        <w:lvlJc w:val="left"/>
        <w:pPr>
          <w:tabs>
            <w:tab w:val="left" w:pos="418"/>
          </w:tabs>
          <w:ind w:left="318" w:hanging="318"/>
        </w:pPr>
        <w:rPr>
          <w:rFonts w:ascii="Arial" w:eastAsia="Arial Narrow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 w16cid:durableId="242106265">
    <w:abstractNumId w:val="10"/>
    <w:lvlOverride w:ilvl="0">
      <w:lvl w:ilvl="0" w:tplc="64E8A2D4">
        <w:start w:val="1"/>
        <w:numFmt w:val="decimal"/>
        <w:lvlText w:val="%1."/>
        <w:lvlJc w:val="left"/>
        <w:pPr>
          <w:tabs>
            <w:tab w:val="left" w:pos="418"/>
          </w:tabs>
          <w:ind w:left="318" w:hanging="318"/>
        </w:pPr>
        <w:rPr>
          <w:rFonts w:ascii="Arial" w:eastAsia="Arial Narrow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5922C1E2">
        <w:start w:val="1"/>
        <w:numFmt w:val="decimal"/>
        <w:lvlText w:val="%2."/>
        <w:lvlJc w:val="left"/>
        <w:pPr>
          <w:tabs>
            <w:tab w:val="left" w:pos="418"/>
          </w:tabs>
          <w:ind w:left="318" w:hanging="318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4B09D04">
        <w:start w:val="1"/>
        <w:numFmt w:val="decimal"/>
        <w:lvlText w:val="%3."/>
        <w:lvlJc w:val="left"/>
        <w:pPr>
          <w:tabs>
            <w:tab w:val="left" w:pos="418"/>
          </w:tabs>
          <w:ind w:left="318" w:hanging="318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14C993C">
        <w:start w:val="1"/>
        <w:numFmt w:val="decimal"/>
        <w:lvlText w:val="%4."/>
        <w:lvlJc w:val="left"/>
        <w:pPr>
          <w:tabs>
            <w:tab w:val="left" w:pos="418"/>
          </w:tabs>
          <w:ind w:left="318" w:hanging="318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3D8A4506">
        <w:start w:val="1"/>
        <w:numFmt w:val="decimal"/>
        <w:lvlText w:val="%5."/>
        <w:lvlJc w:val="left"/>
        <w:pPr>
          <w:tabs>
            <w:tab w:val="left" w:pos="418"/>
          </w:tabs>
          <w:ind w:left="318" w:hanging="318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D0E4E50">
        <w:start w:val="1"/>
        <w:numFmt w:val="decimal"/>
        <w:lvlText w:val="%6."/>
        <w:lvlJc w:val="left"/>
        <w:pPr>
          <w:tabs>
            <w:tab w:val="left" w:pos="418"/>
          </w:tabs>
          <w:ind w:left="318" w:hanging="318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DA64CB3A">
        <w:start w:val="1"/>
        <w:numFmt w:val="decimal"/>
        <w:lvlText w:val="%7."/>
        <w:lvlJc w:val="left"/>
        <w:pPr>
          <w:tabs>
            <w:tab w:val="left" w:pos="418"/>
          </w:tabs>
          <w:ind w:left="318" w:hanging="318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30A5BAC">
        <w:start w:val="1"/>
        <w:numFmt w:val="decimal"/>
        <w:lvlText w:val="%8."/>
        <w:lvlJc w:val="left"/>
        <w:pPr>
          <w:tabs>
            <w:tab w:val="left" w:pos="418"/>
          </w:tabs>
          <w:ind w:left="318" w:hanging="318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5156C968">
        <w:start w:val="1"/>
        <w:numFmt w:val="decimal"/>
        <w:lvlText w:val="%9."/>
        <w:lvlJc w:val="left"/>
        <w:pPr>
          <w:tabs>
            <w:tab w:val="left" w:pos="418"/>
          </w:tabs>
          <w:ind w:left="318" w:hanging="318"/>
        </w:pPr>
        <w:rPr>
          <w:rFonts w:ascii="Arial Narrow" w:eastAsia="Arial Narrow" w:hAnsi="Arial Narrow" w:cs="Arial Narrow"/>
          <w:b w:val="0"/>
          <w:bCs w:val="0"/>
          <w:i/>
          <w:i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4" w16cid:durableId="1827354807">
    <w:abstractNumId w:val="16"/>
  </w:num>
  <w:num w:numId="15" w16cid:durableId="992173852">
    <w:abstractNumId w:val="4"/>
    <w:lvlOverride w:ilvl="0">
      <w:lvl w:ilvl="0" w:tplc="539C1818">
        <w:start w:val="1"/>
        <w:numFmt w:val="decimal"/>
        <w:lvlText w:val="%1."/>
        <w:lvlJc w:val="left"/>
        <w:pPr>
          <w:ind w:left="360" w:hanging="360"/>
        </w:pPr>
        <w:rPr>
          <w:rFonts w:ascii="Arial" w:eastAsia="Arial Narrow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16" w16cid:durableId="369693951">
    <w:abstractNumId w:val="19"/>
  </w:num>
  <w:num w:numId="17" w16cid:durableId="583145079">
    <w:abstractNumId w:val="3"/>
    <w:lvlOverride w:ilvl="0">
      <w:lvl w:ilvl="0" w:tplc="C990400E">
        <w:start w:val="1"/>
        <w:numFmt w:val="lowerLetter"/>
        <w:lvlText w:val="%1)"/>
        <w:lvlJc w:val="left"/>
        <w:pPr>
          <w:tabs>
            <w:tab w:val="left" w:pos="360"/>
          </w:tabs>
          <w:ind w:left="662" w:hanging="360"/>
        </w:pPr>
        <w:rPr>
          <w:rFonts w:ascii="Arial" w:eastAsia="Arial Narrow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 w16cid:durableId="2032798457">
    <w:abstractNumId w:val="3"/>
    <w:lvlOverride w:ilvl="0">
      <w:lvl w:ilvl="0" w:tplc="C990400E">
        <w:start w:val="1"/>
        <w:numFmt w:val="lowerLetter"/>
        <w:lvlText w:val="%1)"/>
        <w:lvlJc w:val="left"/>
        <w:pPr>
          <w:tabs>
            <w:tab w:val="left" w:pos="360"/>
            <w:tab w:val="num" w:pos="662"/>
          </w:tabs>
          <w:ind w:left="360" w:hanging="58"/>
        </w:pPr>
        <w:rPr>
          <w:rFonts w:ascii="Arial" w:eastAsia="Arial Narrow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F9048F8">
        <w:start w:val="1"/>
        <w:numFmt w:val="lowerLetter"/>
        <w:lvlText w:val="%2)"/>
        <w:lvlJc w:val="left"/>
        <w:pPr>
          <w:tabs>
            <w:tab w:val="left" w:pos="360"/>
            <w:tab w:val="num" w:pos="662"/>
          </w:tabs>
          <w:ind w:left="360" w:hanging="5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BE66FA5C">
        <w:start w:val="1"/>
        <w:numFmt w:val="lowerLetter"/>
        <w:lvlText w:val="%3)"/>
        <w:lvlJc w:val="left"/>
        <w:pPr>
          <w:tabs>
            <w:tab w:val="left" w:pos="360"/>
            <w:tab w:val="num" w:pos="662"/>
          </w:tabs>
          <w:ind w:left="360" w:hanging="5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33024FE0">
        <w:start w:val="1"/>
        <w:numFmt w:val="lowerLetter"/>
        <w:lvlText w:val="%4)"/>
        <w:lvlJc w:val="left"/>
        <w:pPr>
          <w:tabs>
            <w:tab w:val="left" w:pos="360"/>
            <w:tab w:val="num" w:pos="662"/>
          </w:tabs>
          <w:ind w:left="360" w:hanging="5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CC649AD8">
        <w:start w:val="1"/>
        <w:numFmt w:val="lowerLetter"/>
        <w:lvlText w:val="%5)"/>
        <w:lvlJc w:val="left"/>
        <w:pPr>
          <w:tabs>
            <w:tab w:val="left" w:pos="360"/>
            <w:tab w:val="num" w:pos="662"/>
          </w:tabs>
          <w:ind w:left="360" w:hanging="5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D00E3F0C">
        <w:start w:val="1"/>
        <w:numFmt w:val="lowerLetter"/>
        <w:lvlText w:val="%6)"/>
        <w:lvlJc w:val="left"/>
        <w:pPr>
          <w:tabs>
            <w:tab w:val="left" w:pos="360"/>
            <w:tab w:val="num" w:pos="662"/>
          </w:tabs>
          <w:ind w:left="360" w:hanging="5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14FC6A3C">
        <w:start w:val="1"/>
        <w:numFmt w:val="lowerLetter"/>
        <w:lvlText w:val="%7)"/>
        <w:lvlJc w:val="left"/>
        <w:pPr>
          <w:tabs>
            <w:tab w:val="left" w:pos="360"/>
            <w:tab w:val="num" w:pos="662"/>
          </w:tabs>
          <w:ind w:left="360" w:hanging="5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03064FDE">
        <w:start w:val="1"/>
        <w:numFmt w:val="lowerLetter"/>
        <w:lvlText w:val="%8)"/>
        <w:lvlJc w:val="left"/>
        <w:pPr>
          <w:tabs>
            <w:tab w:val="left" w:pos="360"/>
            <w:tab w:val="num" w:pos="662"/>
          </w:tabs>
          <w:ind w:left="360" w:hanging="5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46386052">
        <w:start w:val="1"/>
        <w:numFmt w:val="lowerLetter"/>
        <w:lvlText w:val="%9)"/>
        <w:lvlJc w:val="left"/>
        <w:pPr>
          <w:tabs>
            <w:tab w:val="left" w:pos="360"/>
            <w:tab w:val="num" w:pos="662"/>
          </w:tabs>
          <w:ind w:left="360" w:hanging="58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 w16cid:durableId="1332291796">
    <w:abstractNumId w:val="4"/>
    <w:lvlOverride w:ilvl="0">
      <w:startOverride w:val="3"/>
      <w:lvl w:ilvl="0" w:tplc="539C1818">
        <w:start w:val="3"/>
        <w:numFmt w:val="decimal"/>
        <w:lvlText w:val="%1."/>
        <w:lvlJc w:val="left"/>
        <w:pPr>
          <w:tabs>
            <w:tab w:val="left" w:leader="dot" w:pos="5242"/>
          </w:tabs>
          <w:ind w:left="360" w:hanging="360"/>
        </w:pPr>
        <w:rPr>
          <w:rFonts w:ascii="Arial" w:eastAsia="Arial Narrow" w:hAnsi="Arial" w:cs="Arial" w:hint="default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1">
      <w:startOverride w:val="1"/>
      <w:lvl w:ilvl="1" w:tplc="ACC21BA4">
        <w:start w:val="1"/>
        <w:numFmt w:val="decimal"/>
        <w:lvlText w:val="%2."/>
        <w:lvlJc w:val="left"/>
        <w:pPr>
          <w:tabs>
            <w:tab w:val="left" w:leader="dot" w:pos="5242"/>
          </w:tabs>
          <w:ind w:left="36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2">
      <w:startOverride w:val="1"/>
      <w:lvl w:ilvl="2" w:tplc="D898BCE8">
        <w:start w:val="1"/>
        <w:numFmt w:val="decimal"/>
        <w:lvlText w:val="%3."/>
        <w:lvlJc w:val="left"/>
        <w:pPr>
          <w:tabs>
            <w:tab w:val="left" w:leader="dot" w:pos="5242"/>
          </w:tabs>
          <w:ind w:left="36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3">
      <w:startOverride w:val="1"/>
      <w:lvl w:ilvl="3" w:tplc="BA32C9A8">
        <w:start w:val="1"/>
        <w:numFmt w:val="decimal"/>
        <w:lvlText w:val="%4."/>
        <w:lvlJc w:val="left"/>
        <w:pPr>
          <w:tabs>
            <w:tab w:val="left" w:leader="dot" w:pos="5242"/>
          </w:tabs>
          <w:ind w:left="36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4">
      <w:startOverride w:val="1"/>
      <w:lvl w:ilvl="4" w:tplc="B50AD436">
        <w:start w:val="1"/>
        <w:numFmt w:val="decimal"/>
        <w:lvlText w:val="%5."/>
        <w:lvlJc w:val="left"/>
        <w:pPr>
          <w:tabs>
            <w:tab w:val="left" w:leader="dot" w:pos="5242"/>
          </w:tabs>
          <w:ind w:left="36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5">
      <w:startOverride w:val="1"/>
      <w:lvl w:ilvl="5" w:tplc="A3324144">
        <w:start w:val="1"/>
        <w:numFmt w:val="decimal"/>
        <w:lvlText w:val="%6."/>
        <w:lvlJc w:val="left"/>
        <w:pPr>
          <w:tabs>
            <w:tab w:val="left" w:leader="dot" w:pos="5242"/>
          </w:tabs>
          <w:ind w:left="36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6">
      <w:startOverride w:val="1"/>
      <w:lvl w:ilvl="6" w:tplc="18C0015A">
        <w:start w:val="1"/>
        <w:numFmt w:val="decimal"/>
        <w:lvlText w:val="%7."/>
        <w:lvlJc w:val="left"/>
        <w:pPr>
          <w:tabs>
            <w:tab w:val="left" w:leader="dot" w:pos="5242"/>
          </w:tabs>
          <w:ind w:left="36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7">
      <w:startOverride w:val="1"/>
      <w:lvl w:ilvl="7" w:tplc="21228304">
        <w:start w:val="1"/>
        <w:numFmt w:val="decimal"/>
        <w:lvlText w:val="%8."/>
        <w:lvlJc w:val="left"/>
        <w:pPr>
          <w:tabs>
            <w:tab w:val="left" w:leader="dot" w:pos="5242"/>
          </w:tabs>
          <w:ind w:left="36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  <w:lvlOverride w:ilvl="8">
      <w:startOverride w:val="1"/>
      <w:lvl w:ilvl="8" w:tplc="AA029084">
        <w:start w:val="1"/>
        <w:numFmt w:val="decimal"/>
        <w:lvlText w:val="%9."/>
        <w:lvlJc w:val="left"/>
        <w:pPr>
          <w:tabs>
            <w:tab w:val="left" w:leader="dot" w:pos="5242"/>
          </w:tabs>
          <w:ind w:left="360" w:hanging="360"/>
        </w:pPr>
        <w:rPr>
          <w:rFonts w:ascii="Arial Narrow" w:eastAsia="Arial Narrow" w:hAnsi="Arial Narrow" w:cs="Arial Narrow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sz w:val="24"/>
          <w:szCs w:val="24"/>
          <w:highlight w:val="none"/>
          <w:vertAlign w:val="baseline"/>
        </w:rPr>
      </w:lvl>
    </w:lvlOverride>
  </w:num>
  <w:num w:numId="20" w16cid:durableId="1377896115">
    <w:abstractNumId w:val="1"/>
  </w:num>
  <w:num w:numId="21" w16cid:durableId="1614482891">
    <w:abstractNumId w:val="2"/>
  </w:num>
  <w:num w:numId="22" w16cid:durableId="1813862400">
    <w:abstractNumId w:val="12"/>
  </w:num>
  <w:num w:numId="23" w16cid:durableId="557135237">
    <w:abstractNumId w:val="7"/>
  </w:num>
  <w:num w:numId="24" w16cid:durableId="983585992">
    <w:abstractNumId w:val="0"/>
  </w:num>
  <w:num w:numId="25" w16cid:durableId="395392978">
    <w:abstractNumId w:val="15"/>
  </w:num>
  <w:num w:numId="26" w16cid:durableId="1973632686">
    <w:abstractNumId w:val="11"/>
    <w:lvlOverride w:ilvl="0">
      <w:lvl w:ilvl="0" w:tplc="8D52EBCC">
        <w:start w:val="1"/>
        <w:numFmt w:val="decimal"/>
        <w:lvlText w:val="%1."/>
        <w:lvlJc w:val="left"/>
        <w:pPr>
          <w:tabs>
            <w:tab w:val="num" w:pos="720"/>
          </w:tabs>
          <w:ind w:left="780" w:hanging="360"/>
        </w:pPr>
        <w:rPr>
          <w:rFonts w:hAnsi="Arial Unicode MS"/>
          <w:b/>
          <w:bCs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27" w16cid:durableId="1502962254">
    <w:abstractNumId w:val="6"/>
  </w:num>
  <w:num w:numId="28" w16cid:durableId="61394396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C9E"/>
    <w:rsid w:val="000154E2"/>
    <w:rsid w:val="00030715"/>
    <w:rsid w:val="00042447"/>
    <w:rsid w:val="00061E86"/>
    <w:rsid w:val="000D2847"/>
    <w:rsid w:val="000F3A80"/>
    <w:rsid w:val="00161369"/>
    <w:rsid w:val="001759F9"/>
    <w:rsid w:val="001D4C79"/>
    <w:rsid w:val="00225EF3"/>
    <w:rsid w:val="0023058A"/>
    <w:rsid w:val="00235C9E"/>
    <w:rsid w:val="00255149"/>
    <w:rsid w:val="00282889"/>
    <w:rsid w:val="00286BFE"/>
    <w:rsid w:val="002A2AA1"/>
    <w:rsid w:val="002C3993"/>
    <w:rsid w:val="00387556"/>
    <w:rsid w:val="003B1515"/>
    <w:rsid w:val="003B1F10"/>
    <w:rsid w:val="00434341"/>
    <w:rsid w:val="004A0D6F"/>
    <w:rsid w:val="004B4F74"/>
    <w:rsid w:val="005F1CBE"/>
    <w:rsid w:val="006067B5"/>
    <w:rsid w:val="00610670"/>
    <w:rsid w:val="006324B9"/>
    <w:rsid w:val="00712ABC"/>
    <w:rsid w:val="00751E27"/>
    <w:rsid w:val="007F2623"/>
    <w:rsid w:val="00862169"/>
    <w:rsid w:val="008B44C9"/>
    <w:rsid w:val="008C11F5"/>
    <w:rsid w:val="00934E57"/>
    <w:rsid w:val="00A13C8A"/>
    <w:rsid w:val="00BF5512"/>
    <w:rsid w:val="00CA14CF"/>
    <w:rsid w:val="00CD6EBA"/>
    <w:rsid w:val="00D20CA0"/>
    <w:rsid w:val="00D3159C"/>
    <w:rsid w:val="00E74766"/>
    <w:rsid w:val="00E9464F"/>
    <w:rsid w:val="00EA421E"/>
    <w:rsid w:val="00EC0D18"/>
    <w:rsid w:val="00EC337F"/>
    <w:rsid w:val="00ED5E60"/>
    <w:rsid w:val="00F028E0"/>
    <w:rsid w:val="00F42E68"/>
    <w:rsid w:val="00FB2B5F"/>
    <w:rsid w:val="00FC0D0F"/>
    <w:rsid w:val="00FD2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CDFC3F"/>
  <w15:docId w15:val="{6171F134-950E-4670-8AD0-E5D97A3AFC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Arial Unicode MS" w:hAnsi="Times New Roman" w:cs="Times New Roman"/>
        <w:bdr w:val="nil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pPr>
      <w:widowControl w:val="0"/>
      <w:suppressAutoHyphens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Nagwek">
    <w:name w:val="header"/>
    <w:pPr>
      <w:widowControl w:val="0"/>
      <w:suppressAutoHyphens/>
      <w:outlineLvl w:val="0"/>
    </w:pPr>
    <w:rPr>
      <w:rFonts w:ascii="Arial Unicode MS" w:hAnsi="Arial Unicode MS" w:cs="Arial Unicode MS"/>
      <w:color w:val="000000"/>
      <w:sz w:val="24"/>
      <w:szCs w:val="24"/>
      <w:u w:color="000000"/>
      <w14:textOutline w14:w="0" w14:cap="flat" w14:cmpd="sng" w14:algn="ctr">
        <w14:noFill/>
        <w14:prstDash w14:val="solid"/>
        <w14:bevel/>
      </w14:textOutline>
    </w:rPr>
  </w:style>
  <w:style w:type="paragraph" w:styleId="Stopka">
    <w:name w:val="footer"/>
    <w:pPr>
      <w:widowControl w:val="0"/>
      <w:suppressAutoHyphens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paragraph" w:customStyle="1" w:styleId="Nagwek1">
    <w:name w:val="Nagłówek1"/>
    <w:next w:val="Tekstpodstawowy"/>
    <w:pPr>
      <w:suppressAutoHyphens/>
      <w:jc w:val="center"/>
    </w:pPr>
    <w:rPr>
      <w:rFonts w:cs="Arial Unicode MS"/>
      <w:b/>
      <w:bCs/>
      <w:smallCaps/>
      <w:color w:val="000000"/>
      <w:sz w:val="28"/>
      <w:szCs w:val="28"/>
      <w:u w:color="000000"/>
    </w:rPr>
  </w:style>
  <w:style w:type="paragraph" w:styleId="Tekstpodstawowy">
    <w:name w:val="Body Text"/>
    <w:pPr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Zaimportowanystyl1">
    <w:name w:val="Zaimportowany styl 1"/>
    <w:pPr>
      <w:numPr>
        <w:numId w:val="1"/>
      </w:numPr>
    </w:pPr>
  </w:style>
  <w:style w:type="paragraph" w:styleId="Akapitzlist">
    <w:name w:val="List Paragraph"/>
    <w:uiPriority w:val="34"/>
    <w:qFormat/>
    <w:pPr>
      <w:widowControl w:val="0"/>
      <w:suppressAutoHyphens/>
      <w:ind w:left="720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numbering" w:customStyle="1" w:styleId="Zaimportowanystyl2">
    <w:name w:val="Zaimportowany styl 2"/>
    <w:pPr>
      <w:numPr>
        <w:numId w:val="5"/>
      </w:numPr>
    </w:pPr>
  </w:style>
  <w:style w:type="paragraph" w:customStyle="1" w:styleId="Style5">
    <w:name w:val="Style5"/>
    <w:pPr>
      <w:widowControl w:val="0"/>
      <w:suppressAutoHyphens/>
      <w:spacing w:line="413" w:lineRule="exact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numbering" w:customStyle="1" w:styleId="Zaimportowanystyl3">
    <w:name w:val="Zaimportowany styl 3"/>
    <w:pPr>
      <w:numPr>
        <w:numId w:val="9"/>
      </w:numPr>
    </w:pPr>
  </w:style>
  <w:style w:type="paragraph" w:customStyle="1" w:styleId="Default">
    <w:name w:val="Default"/>
    <w:pPr>
      <w:widowControl w:val="0"/>
      <w:suppressAutoHyphens/>
    </w:pPr>
    <w:rPr>
      <w:rFonts w:cs="Arial Unicode MS"/>
      <w:color w:val="000000"/>
      <w:sz w:val="24"/>
      <w:szCs w:val="24"/>
      <w:u w:color="000000"/>
    </w:rPr>
  </w:style>
  <w:style w:type="paragraph" w:customStyle="1" w:styleId="Style2">
    <w:name w:val="Style2"/>
    <w:pPr>
      <w:widowControl w:val="0"/>
      <w:suppressAutoHyphens/>
      <w:spacing w:line="418" w:lineRule="exact"/>
      <w:jc w:val="both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numbering" w:customStyle="1" w:styleId="Zaimportowanystyl4">
    <w:name w:val="Zaimportowany styl 4"/>
    <w:pPr>
      <w:numPr>
        <w:numId w:val="11"/>
      </w:numPr>
    </w:pPr>
  </w:style>
  <w:style w:type="numbering" w:customStyle="1" w:styleId="Zaimportowanystyl6">
    <w:name w:val="Zaimportowany styl 6"/>
    <w:pPr>
      <w:numPr>
        <w:numId w:val="14"/>
      </w:numPr>
    </w:pPr>
  </w:style>
  <w:style w:type="numbering" w:customStyle="1" w:styleId="Zaimportowanystyl7">
    <w:name w:val="Zaimportowany styl 7"/>
    <w:pPr>
      <w:numPr>
        <w:numId w:val="16"/>
      </w:numPr>
    </w:pPr>
  </w:style>
  <w:style w:type="paragraph" w:customStyle="1" w:styleId="Style7">
    <w:name w:val="Style7"/>
    <w:pPr>
      <w:widowControl w:val="0"/>
      <w:suppressAutoHyphens/>
      <w:spacing w:line="415" w:lineRule="exact"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numbering" w:customStyle="1" w:styleId="Zaimportowanystyl8">
    <w:name w:val="Zaimportowany styl 8"/>
    <w:pPr>
      <w:numPr>
        <w:numId w:val="20"/>
      </w:numPr>
    </w:pPr>
  </w:style>
  <w:style w:type="numbering" w:customStyle="1" w:styleId="Zaimportowanystyl9">
    <w:name w:val="Zaimportowany styl 9"/>
    <w:pPr>
      <w:numPr>
        <w:numId w:val="22"/>
      </w:numPr>
    </w:pPr>
  </w:style>
  <w:style w:type="paragraph" w:customStyle="1" w:styleId="Style4">
    <w:name w:val="Style4"/>
    <w:pPr>
      <w:widowControl w:val="0"/>
      <w:suppressAutoHyphens/>
    </w:pPr>
    <w:rPr>
      <w:rFonts w:ascii="Arial Unicode MS" w:hAnsi="Arial Unicode MS" w:cs="Arial Unicode MS"/>
      <w:color w:val="000000"/>
      <w:sz w:val="24"/>
      <w:szCs w:val="24"/>
      <w:u w:color="000000"/>
    </w:rPr>
  </w:style>
  <w:style w:type="numbering" w:customStyle="1" w:styleId="Zaimportowanystyl10">
    <w:name w:val="Zaimportowany styl 10"/>
    <w:pPr>
      <w:numPr>
        <w:numId w:val="24"/>
      </w:numPr>
    </w:pPr>
  </w:style>
  <w:style w:type="paragraph" w:customStyle="1" w:styleId="Domylne">
    <w:name w:val="Domyślne"/>
    <w:pPr>
      <w:spacing w:before="160" w:line="288" w:lineRule="auto"/>
    </w:pPr>
    <w:rPr>
      <w:rFonts w:ascii="Helvetica Neue" w:eastAsia="Helvetica Neue" w:hAnsi="Helvetica Neue" w:cs="Helvetica Neue"/>
      <w:color w:val="000000"/>
      <w:sz w:val="24"/>
      <w:szCs w:val="24"/>
      <w14:textOutline w14:w="0" w14:cap="flat" w14:cmpd="sng" w14:algn="ctr">
        <w14:noFill/>
        <w14:prstDash w14:val="solid"/>
        <w14:bevel/>
      </w14:textOutline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Arial Unicode MS" w:hAnsi="Arial Unicode MS" w:cs="Arial Unicode MS"/>
      <w:color w:val="000000"/>
      <w:u w:color="00000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F262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F2623"/>
    <w:rPr>
      <w:rFonts w:ascii="Segoe UI" w:hAnsi="Segoe UI" w:cs="Segoe UI"/>
      <w:color w:val="000000"/>
      <w:sz w:val="18"/>
      <w:szCs w:val="18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114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5</Pages>
  <Words>1276</Words>
  <Characters>7656</Characters>
  <Application>Microsoft Office Word</Application>
  <DocSecurity>0</DocSecurity>
  <Lines>63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Ryszard Stachowiak (Nadleśnictwo Sławno)</dc:creator>
  <cp:lastModifiedBy>N. Sławno</cp:lastModifiedBy>
  <cp:revision>2</cp:revision>
  <cp:lastPrinted>2025-04-04T12:32:00Z</cp:lastPrinted>
  <dcterms:created xsi:type="dcterms:W3CDTF">2026-04-20T12:23:00Z</dcterms:created>
  <dcterms:modified xsi:type="dcterms:W3CDTF">2026-04-20T12:23:00Z</dcterms:modified>
</cp:coreProperties>
</file>